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133985</wp:posOffset>
                </wp:positionV>
                <wp:extent cx="3960495" cy="914400"/>
                <wp:effectExtent l="0" t="0" r="1905" b="0"/>
                <wp:wrapNone/>
                <wp:docPr id="2" name="首页自画框图2"/>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8"/>
                              <w:bidi w:val="0"/>
                              <w:jc w:val="right"/>
                              <w:rPr>
                                <w:rFonts w:hint="default"/>
                                <w:lang w:val="en-US" w:eastAsia="zh-CN"/>
                              </w:rPr>
                            </w:pPr>
                            <w:r>
                              <w:rPr>
                                <w:rFonts w:hint="eastAsia"/>
                                <w:lang w:eastAsia="zh-CN"/>
                              </w:rPr>
                              <w:t>T/</w:t>
                            </w:r>
                            <w:r>
                              <w:rPr>
                                <w:rFonts w:hint="eastAsia"/>
                                <w:lang w:val="en-US" w:eastAsia="zh-CN"/>
                              </w:rPr>
                              <w:t>TZAS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67.25pt;margin-top:10.55pt;height:72pt;width:311.85pt;z-index:251660288;mso-width-relative:page;mso-height-relative:page;" filled="f" stroked="f" coordsize="21600,21600" o:gfxdata="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Tf82zaAAAACgEAAA8AAAAAAAAA&#10;AQAgAAAAIgAAAGRycy9kb3ducmV2LnhtbFBLAQIUABQAAAAIAIdO4kBSO6R9SAIAAGIEAAAOAAAA&#10;AAAAAAEAIAAAACkBAABkcnMvZTJvRG9jLnhtbFBLBQYAAAAABgAGAFkBAADjBQAAAAA=&#10;">
                <v:fill on="f" focussize="0,0"/>
                <v:stroke on="f" weight="0.5pt"/>
                <v:imagedata o:title=""/>
                <o:lock v:ext="edit" aspectratio="f"/>
                <v:textbox inset="0mm,0mm,2.54mm,0mm">
                  <w:txbxContent>
                    <w:p>
                      <w:pPr>
                        <w:pStyle w:val="498"/>
                        <w:bidi w:val="0"/>
                        <w:jc w:val="right"/>
                        <w:rPr>
                          <w:rFonts w:hint="default"/>
                          <w:lang w:val="en-US" w:eastAsia="zh-CN"/>
                        </w:rPr>
                      </w:pPr>
                      <w:r>
                        <w:rPr>
                          <w:rFonts w:hint="eastAsia"/>
                          <w:lang w:eastAsia="zh-CN"/>
                        </w:rPr>
                        <w:t>T/</w:t>
                      </w:r>
                      <w:r>
                        <w:rPr>
                          <w:rFonts w:hint="eastAsia"/>
                          <w:lang w:val="en-US" w:eastAsia="zh-CN"/>
                        </w:rPr>
                        <w:t>TZAS</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4"/>
                              <w:bidi w:val="0"/>
                              <w:rPr>
                                <w:rFonts w:hint="eastAsia"/>
                                <w:lang w:eastAsia="zh-CN"/>
                              </w:rPr>
                            </w:pPr>
                          </w:p>
                          <w:p>
                            <w:pPr>
                              <w:pStyle w:val="334"/>
                              <w:bidi w:val="0"/>
                              <w:rPr>
                                <w:rFonts w:hint="default"/>
                                <w:lang w:val="en-US" w:eastAsia="zh-CN"/>
                              </w:rPr>
                            </w:pPr>
                            <w:r>
                              <w:rPr>
                                <w:rFonts w:hint="eastAsia"/>
                                <w:lang w:val="en-US" w:eastAsia="zh-CN"/>
                              </w:rPr>
                              <w:t>ICS 93.080.40</w:t>
                            </w:r>
                          </w:p>
                          <w:p>
                            <w:pPr>
                              <w:pStyle w:val="334"/>
                              <w:bidi w:val="0"/>
                              <w:rPr>
                                <w:rFonts w:hint="default"/>
                                <w:lang w:val="en-US" w:eastAsia="zh-CN"/>
                              </w:rPr>
                            </w:pPr>
                            <w:r>
                              <w:rPr>
                                <w:rFonts w:hint="eastAsia"/>
                                <w:lang w:val="en-US" w:eastAsia="zh-CN"/>
                              </w:rPr>
                              <w:t>CCS P63</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05pt;height:56.7pt;width:141.75pt;z-index:251659264;mso-width-relative:page;mso-height-relative:page;" filled="f" stroked="f" coordsize="21600,21600" o:gfxdata="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0Ww1wAAAAYBAAAPAAAAAAAAAAEAIAAA&#10;ACIAAABkcnMvZG93bnJldi54bWxQSwECFAAUAAAACACHTuJAZRYl80YCAABiBAAADgAAAAAAAAAB&#10;ACAAAAAmAQAAZHJzL2Uyb0RvYy54bWxQSwUGAAAAAAYABgBZAQAA3gUAAAAA&#10;">
                <v:fill on="f" focussize="0,0"/>
                <v:stroke on="f" weight="0.5pt"/>
                <v:imagedata o:title=""/>
                <o:lock v:ext="edit" aspectratio="f"/>
                <v:textbox inset="0mm,0mm,2.54mm,0mm">
                  <w:txbxContent>
                    <w:p>
                      <w:pPr>
                        <w:pStyle w:val="334"/>
                        <w:bidi w:val="0"/>
                        <w:rPr>
                          <w:rFonts w:hint="eastAsia"/>
                          <w:lang w:eastAsia="zh-CN"/>
                        </w:rPr>
                      </w:pPr>
                    </w:p>
                    <w:p>
                      <w:pPr>
                        <w:pStyle w:val="334"/>
                        <w:bidi w:val="0"/>
                        <w:rPr>
                          <w:rFonts w:hint="default"/>
                          <w:lang w:val="en-US" w:eastAsia="zh-CN"/>
                        </w:rPr>
                      </w:pPr>
                      <w:r>
                        <w:rPr>
                          <w:rFonts w:hint="eastAsia"/>
                          <w:lang w:val="en-US" w:eastAsia="zh-CN"/>
                        </w:rPr>
                        <w:t>ICS 93.080.40</w:t>
                      </w:r>
                    </w:p>
                    <w:p>
                      <w:pPr>
                        <w:pStyle w:val="334"/>
                        <w:bidi w:val="0"/>
                        <w:rPr>
                          <w:rFonts w:hint="default"/>
                          <w:lang w:val="en-US" w:eastAsia="zh-CN"/>
                        </w:rPr>
                      </w:pPr>
                      <w:r>
                        <w:rPr>
                          <w:rFonts w:hint="eastAsia"/>
                          <w:lang w:val="en-US" w:eastAsia="zh-CN"/>
                        </w:rPr>
                        <w:t>CCS P63</w:t>
                      </w:r>
                    </w:p>
                  </w:txbxContent>
                </v:textbox>
              </v:shape>
            </w:pict>
          </mc:Fallback>
        </mc:AlternateContent>
      </w:r>
    </w:p>
    <w:p>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123825</wp:posOffset>
                </wp:positionV>
                <wp:extent cx="6120765" cy="648335"/>
                <wp:effectExtent l="0" t="0" r="13335" b="18415"/>
                <wp:wrapNone/>
                <wp:docPr id="3" name="首页自画框图3"/>
                <wp:cNvGraphicFramePr/>
                <a:graphic xmlns:a="http://schemas.openxmlformats.org/drawingml/2006/main">
                  <a:graphicData uri="http://schemas.microsoft.com/office/word/2010/wordprocessingShape">
                    <wps:wsp>
                      <wps:cNvSpPr txBox="1"/>
                      <wps:spPr>
                        <a:xfrm>
                          <a:off x="0" y="0"/>
                          <a:ext cx="6120765" cy="648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9"/>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0pt;margin-top:9.75pt;height:51.05pt;width:481.95pt;z-index:251661312;mso-width-relative:page;mso-height-relative:page;" filled="f" stroked="f" coordsize="21600,21600" o:gfxdata="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q4IEnXAAAABwEAAA8AAAAAAAAAAQAg&#10;AAAAIgAAAGRycy9kb3ducmV2LnhtbFBLAQIUABQAAAAIAIdO4kByRQRmSAIAAGIEAAAOAAAAAAAA&#10;AAEAIAAAACYBAABkcnMvZTJvRG9jLnhtbFBLBQYAAAAABgAGAFkBAADgBQAAAAA=&#10;">
                <v:fill on="f" focussize="0,0"/>
                <v:stroke on="f" weight="0.5pt"/>
                <v:imagedata o:title=""/>
                <o:lock v:ext="edit" aspectratio="f"/>
                <v:textbox inset="0mm,0mm,2.54mm,0mm">
                  <w:txbxContent>
                    <w:p>
                      <w:pPr>
                        <w:pStyle w:val="499"/>
                        <w:bidi w:val="0"/>
                        <w:rPr>
                          <w:rFonts w:hint="eastAsia"/>
                          <w:lang w:eastAsia="zh-CN"/>
                        </w:rPr>
                      </w:pPr>
                      <w:r>
                        <w:rPr>
                          <w:rFonts w:hint="eastAsia"/>
                          <w:lang w:eastAsia="zh-CN"/>
                        </w:rPr>
                        <w:t>团    体    标    准</w:t>
                      </w:r>
                    </w:p>
                  </w:txbxContent>
                </v:textbox>
              </v:shape>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5437505</wp:posOffset>
                </wp:positionH>
                <wp:positionV relativeFrom="page">
                  <wp:posOffset>9620885</wp:posOffset>
                </wp:positionV>
                <wp:extent cx="810895" cy="184150"/>
                <wp:effectExtent l="0" t="0" r="8255" b="6350"/>
                <wp:wrapNone/>
                <wp:docPr id="11" name="首页自画框图8"/>
                <wp:cNvGraphicFramePr/>
                <a:graphic xmlns:a="http://schemas.openxmlformats.org/drawingml/2006/main">
                  <a:graphicData uri="http://schemas.microsoft.com/office/word/2010/wordprocessingShape">
                    <wps:wsp>
                      <wps:cNvSpPr txBox="1"/>
                      <wps:spPr>
                        <a:xfrm>
                          <a:off x="0" y="0"/>
                          <a:ext cx="1422400"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4"/>
                              <w:bidi w:val="0"/>
                              <w:ind w:left="0" w:leftChars="0" w:firstLine="0" w:firstLineChars="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428.15pt;margin-top:757.55pt;height:14.5pt;width:63.85pt;mso-position-horizontal-relative:page;mso-position-vertical-relative:page;mso-wrap-style:none;z-index:251669504;mso-width-relative:page;mso-height-relative:page;" filled="f" stroked="f" coordsize="21600,21600" o:gfxdata="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9rIle2gAAAA0BAAAPAAAAAAAAAAEAIAAAACIA&#10;AABkcnMvZG93bnJldi54bWxQSwECFAAUAAAACACHTuJA7GXJ5EACAABdBAAADgAAAAAAAAABACAA&#10;AAApAQAAZHJzL2Uyb0RvYy54bWxQSwUGAAAAAAYABgBZAQAA2wUAAAAA&#10;">
                <v:fill on="f" focussize="0,0"/>
                <v:stroke on="f" weight="0.5pt"/>
                <v:imagedata o:title=""/>
                <o:lock v:ext="edit" aspectratio="f"/>
                <v:textbox inset="0mm,0mm,0mm,0mm">
                  <w:txbxContent>
                    <w:p>
                      <w:pPr>
                        <w:pStyle w:val="504"/>
                        <w:bidi w:val="0"/>
                        <w:ind w:left="0" w:leftChars="0" w:firstLine="0" w:firstLineChars="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2284095</wp:posOffset>
                </wp:positionH>
                <wp:positionV relativeFrom="page">
                  <wp:posOffset>9548495</wp:posOffset>
                </wp:positionV>
                <wp:extent cx="3075940" cy="300355"/>
                <wp:effectExtent l="0" t="0" r="0" b="0"/>
                <wp:wrapNone/>
                <wp:docPr id="10" name="首页自画框图7"/>
                <wp:cNvGraphicFramePr/>
                <a:graphic xmlns:a="http://schemas.openxmlformats.org/drawingml/2006/main">
                  <a:graphicData uri="http://schemas.microsoft.com/office/word/2010/wordprocessingShape">
                    <wps:wsp>
                      <wps:cNvSpPr txBox="1"/>
                      <wps:spPr>
                        <a:xfrm>
                          <a:off x="0" y="0"/>
                          <a:ext cx="307594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5"/>
                              <w:keepNext w:val="0"/>
                              <w:keepLines w:val="0"/>
                              <w:pageBreakBefore w:val="0"/>
                              <w:widowControl/>
                              <w:kinsoku/>
                              <w:wordWrap/>
                              <w:overflowPunct/>
                              <w:topLinePunct w:val="0"/>
                              <w:autoSpaceDE/>
                              <w:autoSpaceDN/>
                              <w:bidi w:val="0"/>
                              <w:adjustRightInd/>
                              <w:snapToGrid/>
                              <w:spacing w:line="240" w:lineRule="auto"/>
                              <w:jc w:val="distribute"/>
                              <w:textAlignment w:val="auto"/>
                              <w:rPr>
                                <w:rFonts w:hint="default"/>
                                <w:lang w:val="en-US" w:eastAsia="zh-CN"/>
                              </w:rPr>
                            </w:pPr>
                            <w:r>
                              <w:rPr>
                                <w:rFonts w:hint="eastAsia"/>
                                <w:lang w:val="en-US" w:eastAsia="zh-CN"/>
                              </w:rPr>
                              <w:t>泰州市标准化协会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179.85pt;margin-top:751.85pt;height:23.65pt;width:242.2pt;mso-position-horizontal-relative:page;mso-position-vertical-relative:page;z-index:251668480;mso-width-relative:page;mso-height-relative:page;" filled="f" stroked="f" coordsize="21600,21600" o:gfxdata="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XUE/zbAAAADQEAAA8AAAAAAAAAAQAg&#10;AAAAIgAAAGRycy9kb3ducmV2LnhtbFBLAQIUABQAAAAIAIdO4kADfjbMRAIAAF8EAAAOAAAAAAAA&#10;AAEAIAAAACoBAABkcnMvZTJvRG9jLnhtbFBLBQYAAAAABgAGAFkBAADgBQAAAAA=&#10;">
                <v:fill on="f" focussize="0,0"/>
                <v:stroke on="f" weight="0.5pt"/>
                <v:imagedata o:title=""/>
                <o:lock v:ext="edit" aspectratio="f"/>
                <v:textbox inset="0mm,0mm,0mm,0mm">
                  <w:txbxContent>
                    <w:p>
                      <w:pPr>
                        <w:pStyle w:val="505"/>
                        <w:keepNext w:val="0"/>
                        <w:keepLines w:val="0"/>
                        <w:pageBreakBefore w:val="0"/>
                        <w:widowControl/>
                        <w:kinsoku/>
                        <w:wordWrap/>
                        <w:overflowPunct/>
                        <w:topLinePunct w:val="0"/>
                        <w:autoSpaceDE/>
                        <w:autoSpaceDN/>
                        <w:bidi w:val="0"/>
                        <w:adjustRightInd/>
                        <w:snapToGrid/>
                        <w:spacing w:line="240" w:lineRule="auto"/>
                        <w:jc w:val="distribute"/>
                        <w:textAlignment w:val="auto"/>
                        <w:rPr>
                          <w:rFonts w:hint="default"/>
                          <w:lang w:val="en-US" w:eastAsia="zh-CN"/>
                        </w:rPr>
                      </w:pPr>
                      <w:r>
                        <w:rPr>
                          <w:rFonts w:hint="eastAsia"/>
                          <w:lang w:val="en-US" w:eastAsia="zh-CN"/>
                        </w:rPr>
                        <w:t>泰州市标准化协会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JELykHqAQAAswMAAA4AAAAAAAAAAQAgAAAAJg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15240" b="190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20XX—</w:t>
                            </w:r>
                            <w:r>
                              <w:rPr>
                                <w:rFonts w:hint="eastAsia"/>
                                <w:lang w:val="en-US" w:eastAsia="zh-CN"/>
                              </w:rPr>
                              <w:t>23</w:t>
                            </w:r>
                            <w:r>
                              <w:rPr>
                                <w:rFonts w:hint="eastAsia"/>
                                <w:lang w:eastAsia="zh-CN"/>
                              </w:rPr>
                              <w:t>—XX实施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pt;margin-top:563.75pt;height:28.35pt;width:226.8pt;z-index:251666432;mso-width-relative:page;mso-height-relative:page;" filled="f" stroked="f" coordsize="21600,21600" o:gfxdata="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2u4OXbAAAADQEAAA8AAAAAAAAA&#10;AQAgAAAAIgAAAGRycy9kb3ducmV2LnhtbFBLAQIUABQAAAAIAIdO4kAK4t9pRwIAAGIEAAAOAAAA&#10;AAAAAAEAIAAAACoBAABkcnMvZTJvRG9jLnhtbFBLBQYAAAAABgAGAFkBAADjBQAAAAA=&#10;">
                <v:fill on="f"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w:t>
                      </w:r>
                      <w:r>
                        <w:rPr>
                          <w:rFonts w:hint="eastAsia"/>
                          <w:lang w:val="en-US" w:eastAsia="zh-CN"/>
                        </w:rPr>
                        <w:t>23</w:t>
                      </w:r>
                      <w:r>
                        <w:rPr>
                          <w:rFonts w:hint="eastAsia"/>
                          <w:lang w:eastAsia="zh-CN"/>
                        </w:rPr>
                        <w:t>—XX实施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15240" b="190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w:t>
                            </w:r>
                            <w:r>
                              <w:rPr>
                                <w:rFonts w:hint="eastAsia"/>
                                <w:lang w:val="en-US" w:eastAsia="zh-CN"/>
                              </w:rPr>
                              <w:t>23</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pt;margin-top:563.75pt;height:28.35pt;width:226.8pt;z-index:251665408;mso-width-relative:page;mso-height-relative:page;" filled="f" stroked="f" coordsize="21600,21600" o:gfxdata="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gmG3LaAAAACgEAAA8AAAAAAAAA&#10;AQAgAAAAIgAAAGRycy9kb3ducmV2LnhtbFBLAQIUABQAAAAIAIdO4kB+56iSSAIAAGIEAAAOAAAA&#10;AAAAAAEAIAAAACkBAABkcnMvZTJvRG9jLnhtbFBLBQYAAAAABgAGAFkBAADjBQAAAAA=&#10;">
                <v:fill on="f" focussize="0,0"/>
                <v:stroke on="f" weight="0.5pt"/>
                <v:imagedata o:title=""/>
                <o:lock v:ext="edit" aspectratio="f"/>
                <v:textbox inset="0mm,0mm,2.54mm,0mm">
                  <w:txbxContent>
                    <w:p>
                      <w:pPr>
                        <w:pStyle w:val="264"/>
                        <w:bidi w:val="0"/>
                        <w:rPr>
                          <w:rFonts w:hint="eastAsia"/>
                          <w:lang w:eastAsia="zh-CN"/>
                        </w:rPr>
                      </w:pPr>
                      <w:r>
                        <w:rPr>
                          <w:rFonts w:hint="eastAsia"/>
                          <w:lang w:eastAsia="zh-CN"/>
                        </w:rPr>
                        <w:t>20</w:t>
                      </w:r>
                      <w:r>
                        <w:rPr>
                          <w:rFonts w:hint="eastAsia"/>
                          <w:lang w:val="en-US" w:eastAsia="zh-CN"/>
                        </w:rPr>
                        <w:t>23</w:t>
                      </w:r>
                      <w:r>
                        <w:rPr>
                          <w:rFonts w:hint="eastAsia"/>
                          <w:lang w:eastAsia="zh-CN"/>
                        </w:rPr>
                        <w:t>—XX—XX发布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13335" b="381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城区道路绿色照明维护规范</w:t>
                            </w:r>
                          </w:p>
                          <w:p>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89.5pt;height:340.2pt;width:481.95pt;z-index:251664384;mso-width-relative:page;mso-height-relative:page;" filled="f" stroked="f" coordsize="21600,21600" o:gfxdata="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6/W8jaAAAACQEAAA8AAAAA&#10;AAAAAQAgAAAAIgAAAGRycy9kb3ducmV2LnhtbFBLAQIUABQAAAAIAIdO4kDZUjN0SwIAAGMEAAAO&#10;AAAAAAAAAAEAIAAAACkBAABkcnMvZTJvRG9jLnhtbFBLBQYAAAAABgAGAFkBAADmBQAAAAA=&#10;">
                <v:fill on="f" focussize="0,0"/>
                <v:stroke on="f" weight="0.5pt"/>
                <v:imagedata o:title=""/>
                <o:lock v:ext="edit" aspectratio="f"/>
                <v:textbox inset="0mm,0mm,2.54mm,0mm">
                  <w:txbxContent>
                    <w:p>
                      <w:pPr>
                        <w:pStyle w:val="268"/>
                        <w:bidi w:val="0"/>
                        <w:rPr>
                          <w:rFonts w:hint="eastAsia"/>
                          <w:lang w:eastAsia="zh-CN"/>
                        </w:rPr>
                      </w:pPr>
                      <w:r>
                        <w:rPr>
                          <w:rFonts w:hint="eastAsia"/>
                          <w:lang w:eastAsia="zh-CN"/>
                        </w:rPr>
                        <w:t>城区道路绿色照明维护规范</w:t>
                      </w:r>
                    </w:p>
                    <w:p>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5"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4"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NE2TIeoBAACzAwAADgAAAAAAAAABACAAAAAlAQAAZHJzL2Uyb0RvYy54bWxQSwUGAAAAAAYABgBZ&#10;AQAAgQ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390525</wp:posOffset>
                </wp:positionV>
                <wp:extent cx="4320540" cy="720090"/>
                <wp:effectExtent l="0" t="0" r="3810" b="381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lang w:val="en-US" w:eastAsia="zh-CN"/>
                              </w:rPr>
                            </w:pPr>
                            <w:r>
                              <w:rPr>
                                <w:rFonts w:hint="eastAsia"/>
                                <w:lang w:eastAsia="zh-CN"/>
                              </w:rPr>
                              <w:t>T/</w:t>
                            </w:r>
                            <w:r>
                              <w:rPr>
                                <w:rFonts w:hint="eastAsia"/>
                                <w:lang w:val="en-US" w:eastAsia="zh-CN"/>
                              </w:rPr>
                              <w:t xml:space="preserve">TZAS </w:t>
                            </w:r>
                            <w:r>
                              <w:rPr>
                                <w:rFonts w:hint="eastAsia"/>
                                <w:lang w:eastAsia="zh-CN"/>
                              </w:rPr>
                              <w:t>XXX</w:t>
                            </w:r>
                            <w:r>
                              <w:rPr>
                                <w:rFonts w:hint="eastAsia"/>
                                <w:lang w:val="en-US" w:eastAsia="zh-CN"/>
                              </w:rPr>
                              <w:t>X-2023</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7.55pt;margin-top:30.75pt;height:56.7pt;width:340.2pt;z-index:251662336;mso-width-relative:page;mso-height-relative:page;" filled="f" stroked="f" coordsize="21600,21600" o:gfxdata="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0IsMK2gAAAAoBAAAPAAAAAAAA&#10;AAEAIAAAACIAAABkcnMvZG93bnJldi54bWxQSwECFAAUAAAACACHTuJA/q0YBEkCAABiBAAADgAA&#10;AAAAAAABACAAAAApAQAAZHJzL2Uyb0RvYy54bWxQSwUGAAAAAAYABgBZAQAA5AUAAAAA&#10;">
                <v:fill on="f" focussize="0,0"/>
                <v:stroke on="f" weight="0.5pt"/>
                <v:imagedata o:title=""/>
                <o:lock v:ext="edit" aspectratio="f"/>
                <v:textbox inset="0mm,0mm,2.54mm,0mm">
                  <w:txbxContent>
                    <w:p>
                      <w:pPr>
                        <w:pStyle w:val="265"/>
                        <w:bidi w:val="0"/>
                        <w:rPr>
                          <w:rFonts w:hint="default"/>
                          <w:lang w:val="en-US" w:eastAsia="zh-CN"/>
                        </w:rPr>
                      </w:pPr>
                      <w:r>
                        <w:rPr>
                          <w:rFonts w:hint="eastAsia"/>
                          <w:lang w:eastAsia="zh-CN"/>
                        </w:rPr>
                        <w:t>T/</w:t>
                      </w:r>
                      <w:r>
                        <w:rPr>
                          <w:rFonts w:hint="eastAsia"/>
                          <w:lang w:val="en-US" w:eastAsia="zh-CN"/>
                        </w:rPr>
                        <w:t xml:space="preserve">TZAS </w:t>
                      </w:r>
                      <w:r>
                        <w:rPr>
                          <w:rFonts w:hint="eastAsia"/>
                          <w:lang w:eastAsia="zh-CN"/>
                        </w:rPr>
                        <w:t>XXX</w:t>
                      </w:r>
                      <w:r>
                        <w:rPr>
                          <w:rFonts w:hint="eastAsia"/>
                          <w:lang w:val="en-US" w:eastAsia="zh-CN"/>
                        </w:rPr>
                        <w:t>X-2023</w:t>
                      </w:r>
                    </w:p>
                    <w:p>
                      <w:pPr>
                        <w:pStyle w:val="267"/>
                        <w:bidi w:val="0"/>
                        <w:rPr>
                          <w:rFonts w:hint="eastAsia"/>
                          <w:lang w:eastAsia="zh-CN"/>
                        </w:rPr>
                      </w:pPr>
                    </w:p>
                  </w:txbxContent>
                </v:textbox>
              </v:shape>
            </w:pict>
          </mc:Fallback>
        </mc:AlternateContent>
      </w:r>
    </w:p>
    <w:p>
      <w:pPr>
        <w:pStyle w:val="256"/>
        <w:bidi w:val="0"/>
        <w:rPr>
          <w:rFonts w:hint="eastAsia"/>
          <w:lang w:eastAsia="zh-CN"/>
        </w:rPr>
      </w:pPr>
      <w:bookmarkStart w:id="1" w:name="标准前言"/>
      <w:bookmarkEnd w:id="1"/>
      <w:r>
        <w:rPr>
          <w:rFonts w:hint="eastAsia"/>
          <w:lang w:eastAsia="zh-CN"/>
        </w:rPr>
        <w:t>前    言</w:t>
      </w:r>
    </w:p>
    <w:p>
      <w:pPr>
        <w:pStyle w:val="258"/>
        <w:bidi w:val="0"/>
        <w:rPr>
          <w:rFonts w:hint="eastAsia"/>
          <w:lang w:eastAsia="zh-CN"/>
        </w:rPr>
      </w:pPr>
    </w:p>
    <w:p>
      <w:pPr>
        <w:pStyle w:val="258"/>
        <w:ind w:firstLine="420"/>
      </w:pPr>
      <w:r>
        <w:rPr>
          <w:rFonts w:hint="eastAsia"/>
        </w:rPr>
        <w:t>文件按照GB/T 1.1-2020《标准化工作导则 第1部分：标准化文件的结构和起草规则》的规定起草。</w:t>
      </w:r>
    </w:p>
    <w:p>
      <w:pPr>
        <w:pStyle w:val="258"/>
        <w:ind w:firstLine="420"/>
        <w:rPr>
          <w:rFonts w:hint="eastAsia"/>
          <w:lang w:eastAsia="zh-CN"/>
        </w:rPr>
      </w:pPr>
      <w:r>
        <w:rPr>
          <w:rFonts w:hint="eastAsia"/>
        </w:rPr>
        <w:t>本文件由江苏华照节能服务有限公司提出</w:t>
      </w:r>
      <w:r>
        <w:rPr>
          <w:rFonts w:hint="eastAsia"/>
          <w:lang w:eastAsia="zh-CN"/>
        </w:rPr>
        <w:t>。</w:t>
      </w:r>
    </w:p>
    <w:p>
      <w:pPr>
        <w:pStyle w:val="258"/>
        <w:ind w:firstLine="420"/>
      </w:pPr>
      <w:r>
        <w:rPr>
          <w:rFonts w:hint="eastAsia"/>
        </w:rPr>
        <w:t>本文件由</w:t>
      </w:r>
      <w:r>
        <w:rPr>
          <w:rFonts w:hint="eastAsia"/>
          <w:lang w:val="en-US" w:eastAsia="zh-CN"/>
        </w:rPr>
        <w:t>XXXXXX</w:t>
      </w:r>
      <w:r>
        <w:rPr>
          <w:rFonts w:hint="eastAsia"/>
        </w:rPr>
        <w:t>归口。</w:t>
      </w:r>
    </w:p>
    <w:p>
      <w:pPr>
        <w:pStyle w:val="258"/>
        <w:ind w:firstLine="420"/>
        <w:rPr>
          <w:rFonts w:hint="eastAsia" w:eastAsia="宋体"/>
          <w:lang w:eastAsia="zh-CN"/>
        </w:rPr>
      </w:pPr>
      <w:r>
        <w:rPr>
          <w:rFonts w:hint="eastAsia"/>
        </w:rPr>
        <w:t>本文件起草单位：江苏华照节能服务有限公司</w:t>
      </w:r>
      <w:r>
        <w:rPr>
          <w:rFonts w:hint="eastAsia"/>
          <w:lang w:eastAsia="zh-CN"/>
        </w:rPr>
        <w:t>、泰州市华强照明器材有限公司、泰州市标准化协会。</w:t>
      </w:r>
    </w:p>
    <w:p>
      <w:pPr>
        <w:pStyle w:val="258"/>
        <w:ind w:firstLine="420"/>
        <w:rPr>
          <w:rFonts w:hint="default" w:eastAsia="宋体"/>
          <w:lang w:val="en-US" w:eastAsia="zh-CN"/>
        </w:rPr>
        <w:sectPr>
          <w:headerReference r:id="rId8" w:type="first"/>
          <w:headerReference r:id="rId7" w:type="default"/>
          <w:footerReference r:id="rId9" w:type="default"/>
          <w:pgSz w:w="11905" w:h="16838"/>
          <w:pgMar w:top="1134" w:right="1134" w:bottom="1134" w:left="1134" w:header="1417" w:footer="1134" w:gutter="283"/>
          <w:pgNumType w:fmt="upperRoman" w:start="1"/>
          <w:cols w:space="0" w:num="1"/>
          <w:rtlGutter w:val="0"/>
          <w:docGrid w:type="linesAndChars" w:linePitch="312" w:charSpace="530"/>
        </w:sectPr>
      </w:pPr>
      <w:r>
        <w:rPr>
          <w:rFonts w:hint="eastAsia"/>
        </w:rPr>
        <w:t>本文件主要起草人</w:t>
      </w:r>
      <w:r>
        <w:rPr>
          <w:rFonts w:hint="eastAsia"/>
          <w:lang w:eastAsia="zh-CN"/>
        </w:rPr>
        <w:t>：</w:t>
      </w:r>
      <w:bookmarkStart w:id="4" w:name="_GoBack"/>
      <w:bookmarkEnd w:id="4"/>
    </w:p>
    <w:p>
      <w:pPr>
        <w:pStyle w:val="316"/>
        <w:bidi w:val="0"/>
        <w:rPr>
          <w:rFonts w:hint="eastAsia"/>
          <w:lang w:eastAsia="zh-CN"/>
        </w:rPr>
      </w:pPr>
      <w:bookmarkStart w:id="2" w:name="标准内容"/>
      <w:bookmarkEnd w:id="2"/>
      <w:r>
        <w:rPr>
          <w:rFonts w:hint="eastAsia"/>
          <w:lang w:eastAsia="zh-CN"/>
        </w:rPr>
        <w:t>城区道路绿色照明维护规范</w:t>
      </w:r>
    </w:p>
    <w:p>
      <w:pPr>
        <w:pStyle w:val="259"/>
        <w:numPr>
          <w:ilvl w:val="0"/>
          <w:numId w:val="11"/>
        </w:numPr>
      </w:pPr>
      <w:r>
        <w:rPr>
          <w:rFonts w:hint="eastAsia"/>
        </w:rPr>
        <w:t>范围</w:t>
      </w:r>
    </w:p>
    <w:p>
      <w:pPr>
        <w:pStyle w:val="258"/>
        <w:bidi w:val="0"/>
        <w:rPr>
          <w:rFonts w:hint="default"/>
          <w:lang w:val="en-US" w:eastAsia="zh-CN"/>
        </w:rPr>
      </w:pPr>
      <w:r>
        <w:rPr>
          <w:rFonts w:hint="eastAsia"/>
        </w:rPr>
        <w:t>本</w:t>
      </w:r>
      <w:r>
        <w:rPr>
          <w:rFonts w:hint="eastAsia"/>
          <w:lang w:val="en-US" w:eastAsia="zh-CN"/>
        </w:rPr>
        <w:t>文件规定了城区道路绿色照明维护的总体要求、人员要求、照明设施、维护作业与安全、巡查和检测等。</w:t>
      </w:r>
    </w:p>
    <w:p>
      <w:pPr>
        <w:pStyle w:val="258"/>
        <w:bidi w:val="0"/>
        <w:rPr>
          <w:rFonts w:hint="eastAsia"/>
        </w:rPr>
      </w:pPr>
      <w:r>
        <w:rPr>
          <w:rFonts w:hint="eastAsia"/>
          <w:lang w:val="en-US" w:eastAsia="zh-CN"/>
        </w:rPr>
        <w:t>本文件</w:t>
      </w:r>
      <w:r>
        <w:rPr>
          <w:rFonts w:hint="eastAsia"/>
        </w:rPr>
        <w:t>适用于竣工验收交付使用的电压为10KV及以下城市道路</w:t>
      </w:r>
      <w:r>
        <w:rPr>
          <w:rFonts w:hint="eastAsia"/>
          <w:lang w:eastAsia="zh-CN"/>
        </w:rPr>
        <w:t>（</w:t>
      </w:r>
      <w:r>
        <w:rPr>
          <w:rFonts w:hint="eastAsia"/>
        </w:rPr>
        <w:t>隧道、桥梁</w:t>
      </w:r>
      <w:r>
        <w:rPr>
          <w:rFonts w:hint="eastAsia"/>
          <w:lang w:eastAsia="zh-CN"/>
        </w:rPr>
        <w:t>）</w:t>
      </w:r>
      <w:r>
        <w:rPr>
          <w:rFonts w:hint="eastAsia"/>
        </w:rPr>
        <w:t>照明设施的</w:t>
      </w:r>
      <w:r>
        <w:rPr>
          <w:rFonts w:hint="eastAsia"/>
          <w:lang w:val="en-US" w:eastAsia="zh-CN"/>
        </w:rPr>
        <w:t>维护</w:t>
      </w:r>
      <w:r>
        <w:rPr>
          <w:rFonts w:hint="eastAsia"/>
        </w:rPr>
        <w:t xml:space="preserve">工作。 </w:t>
      </w:r>
    </w:p>
    <w:p>
      <w:pPr>
        <w:pStyle w:val="258"/>
        <w:bidi w:val="0"/>
      </w:pPr>
      <w:r>
        <w:rPr>
          <w:rFonts w:hint="eastAsia"/>
        </w:rPr>
        <w:t>本</w:t>
      </w:r>
      <w:r>
        <w:rPr>
          <w:rFonts w:hint="eastAsia"/>
          <w:lang w:val="en-US" w:eastAsia="zh-CN"/>
        </w:rPr>
        <w:t>文件</w:t>
      </w:r>
      <w:r>
        <w:rPr>
          <w:rFonts w:hint="eastAsia"/>
        </w:rPr>
        <w:t>不适用于为整体提升亮灯率和设施完好率的专项维修。</w:t>
      </w:r>
    </w:p>
    <w:p>
      <w:pPr>
        <w:pStyle w:val="259"/>
        <w:numPr>
          <w:ilvl w:val="0"/>
          <w:numId w:val="11"/>
        </w:numPr>
      </w:pPr>
      <w:r>
        <w:rPr>
          <w:rFonts w:hint="eastAsia"/>
        </w:rPr>
        <w:t>规范性引用文件</w:t>
      </w:r>
    </w:p>
    <w:p>
      <w:pPr>
        <w:pStyle w:val="258"/>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lang w:eastAsia="zh-CN"/>
        </w:rPr>
        <w:t>，</w:t>
      </w:r>
      <w:r>
        <w:t>注日期的引用文件，</w:t>
      </w:r>
      <w:r>
        <w:rPr>
          <w:rFonts w:hint="eastAsia"/>
        </w:rPr>
        <w:t>仅</w:t>
      </w:r>
      <w:r>
        <w:t>该日期对应的版本</w:t>
      </w:r>
      <w:r>
        <w:rPr>
          <w:rFonts w:hint="eastAsia"/>
        </w:rPr>
        <w:t>适用</w:t>
      </w:r>
      <w:r>
        <w:t>于本文件</w:t>
      </w:r>
      <w:r>
        <w:rPr>
          <w:rFonts w:hint="eastAsia"/>
          <w:lang w:eastAsia="zh-CN"/>
        </w:rPr>
        <w:t>；</w:t>
      </w:r>
      <w:r>
        <w:t>不注日期的引用文件，其最新版本（</w:t>
      </w:r>
      <w:r>
        <w:rPr>
          <w:rFonts w:hint="eastAsia"/>
        </w:rPr>
        <w:t>包括</w:t>
      </w:r>
      <w:r>
        <w:t>所有的修改单）</w:t>
      </w:r>
      <w:r>
        <w:rPr>
          <w:rFonts w:hint="eastAsia"/>
        </w:rPr>
        <w:t>适用</w:t>
      </w:r>
      <w:r>
        <w:t>于本文件</w:t>
      </w:r>
      <w:r>
        <w:rPr>
          <w:rFonts w:hint="eastAsia"/>
        </w:rPr>
        <w:t>。</w:t>
      </w:r>
    </w:p>
    <w:p>
      <w:pPr>
        <w:pStyle w:val="258"/>
        <w:ind w:firstLine="420"/>
        <w:rPr>
          <w:rFonts w:hint="eastAsia"/>
        </w:rPr>
      </w:pPr>
      <w:r>
        <w:rPr>
          <w:rFonts w:hint="eastAsia"/>
        </w:rPr>
        <w:t>GA/T 900城市道路施工作业交通组织规范</w:t>
      </w:r>
    </w:p>
    <w:p>
      <w:pPr>
        <w:pStyle w:val="259"/>
        <w:numPr>
          <w:ilvl w:val="0"/>
          <w:numId w:val="11"/>
        </w:numPr>
      </w:pPr>
      <w:r>
        <w:rPr>
          <w:rFonts w:hint="eastAsia"/>
        </w:rPr>
        <w:t>术语</w:t>
      </w:r>
      <w:r>
        <w:t>和定义</w:t>
      </w:r>
    </w:p>
    <w:p>
      <w:pPr>
        <w:ind w:firstLine="420" w:firstLineChars="200"/>
        <w:rPr>
          <w:rFonts w:hint="eastAsia"/>
        </w:rPr>
      </w:pPr>
      <w:r>
        <w:rPr>
          <w:rFonts w:hint="eastAsia"/>
        </w:rPr>
        <w:t>下列术语和定义适用于本文件。</w:t>
      </w:r>
    </w:p>
    <w:p>
      <w:pPr>
        <w:pStyle w:val="324"/>
        <w:bidi w:val="0"/>
        <w:rPr>
          <w:rFonts w:hint="eastAsia"/>
        </w:rPr>
      </w:pPr>
      <w:r>
        <w:rPr>
          <w:rFonts w:hint="eastAsia"/>
          <w:lang w:eastAsia="zh-CN"/>
        </w:rPr>
        <w:br w:type="textWrapping"/>
      </w:r>
      <w:r>
        <w:rPr>
          <w:rFonts w:hint="eastAsia"/>
          <w:lang w:eastAsia="zh-CN"/>
        </w:rPr>
        <w:t xml:space="preserve">    </w:t>
      </w:r>
      <w:r>
        <w:rPr>
          <w:rFonts w:hint="eastAsia"/>
        </w:rPr>
        <w:t>杆上路灯</w:t>
      </w:r>
    </w:p>
    <w:p>
      <w:pPr>
        <w:pStyle w:val="258"/>
        <w:bidi w:val="0"/>
        <w:rPr>
          <w:rFonts w:hint="eastAsia"/>
          <w:lang w:eastAsia="zh-CN"/>
        </w:rPr>
      </w:pPr>
      <w:r>
        <w:rPr>
          <w:rFonts w:hint="eastAsia"/>
          <w:lang w:eastAsia="zh-CN"/>
        </w:rPr>
        <w:t>安装在电杆上的路灯。</w:t>
      </w:r>
    </w:p>
    <w:p>
      <w:pPr>
        <w:pStyle w:val="259"/>
        <w:bidi w:val="0"/>
        <w:rPr>
          <w:rFonts w:hint="default"/>
          <w:lang w:val="en-US"/>
        </w:rPr>
      </w:pPr>
      <w:r>
        <w:rPr>
          <w:rFonts w:hint="eastAsia"/>
          <w:lang w:val="en-US" w:eastAsia="zh-CN"/>
        </w:rPr>
        <w:t>总体要求</w:t>
      </w:r>
    </w:p>
    <w:p>
      <w:pPr>
        <w:pStyle w:val="331"/>
        <w:bidi w:val="0"/>
        <w:rPr>
          <w:rFonts w:hint="eastAsia"/>
        </w:rPr>
      </w:pPr>
      <w:r>
        <w:rPr>
          <w:rFonts w:hint="eastAsia"/>
        </w:rPr>
        <w:t>照明设施功能正常，性能稳定。道路照明设施亮灯率，中心城区应保持在99%以上</w:t>
      </w:r>
      <w:r>
        <w:rPr>
          <w:rFonts w:hint="eastAsia"/>
          <w:lang w:eastAsia="zh-CN"/>
        </w:rPr>
        <w:t>。</w:t>
      </w:r>
    </w:p>
    <w:p>
      <w:pPr>
        <w:pStyle w:val="331"/>
        <w:bidi w:val="0"/>
        <w:rPr>
          <w:rFonts w:hint="eastAsia"/>
        </w:rPr>
      </w:pPr>
      <w:r>
        <w:rPr>
          <w:rFonts w:hint="eastAsia"/>
        </w:rPr>
        <w:t>照明设施维护管理及时。设施故障处置及时率应达到100%。涉及严重安全隐患故障，处置时限不超过3小时</w:t>
      </w:r>
      <w:r>
        <w:rPr>
          <w:rFonts w:hint="eastAsia"/>
          <w:lang w:eastAsia="zh-CN"/>
        </w:rPr>
        <w:t>；</w:t>
      </w:r>
      <w:r>
        <w:rPr>
          <w:rFonts w:hint="eastAsia"/>
        </w:rPr>
        <w:t>低压设备装置故障，处置时限不超过24小时</w:t>
      </w:r>
      <w:r>
        <w:rPr>
          <w:rFonts w:hint="eastAsia"/>
          <w:lang w:eastAsia="zh-CN"/>
        </w:rPr>
        <w:t>；</w:t>
      </w:r>
      <w:r>
        <w:rPr>
          <w:rFonts w:hint="eastAsia"/>
        </w:rPr>
        <w:t>高压设备装置故障，处置时限不超过72小时。</w:t>
      </w:r>
    </w:p>
    <w:p>
      <w:pPr>
        <w:pStyle w:val="331"/>
        <w:bidi w:val="0"/>
        <w:rPr>
          <w:rFonts w:hint="eastAsia"/>
        </w:rPr>
      </w:pPr>
      <w:r>
        <w:rPr>
          <w:rFonts w:hint="eastAsia"/>
        </w:rPr>
        <w:t>照明设施完好率应达到95%以上。</w:t>
      </w:r>
    </w:p>
    <w:p>
      <w:pPr>
        <w:pStyle w:val="259"/>
        <w:bidi w:val="0"/>
        <w:rPr>
          <w:rFonts w:hint="eastAsia"/>
        </w:rPr>
      </w:pPr>
      <w:r>
        <w:rPr>
          <w:rFonts w:hint="eastAsia"/>
          <w:lang w:val="en-US" w:eastAsia="zh-CN"/>
        </w:rPr>
        <w:t>人员要求</w:t>
      </w:r>
    </w:p>
    <w:p>
      <w:pPr>
        <w:pStyle w:val="331"/>
        <w:bidi w:val="0"/>
        <w:rPr>
          <w:rFonts w:hint="eastAsia"/>
          <w:color w:val="C00000"/>
        </w:rPr>
      </w:pPr>
      <w:r>
        <w:rPr>
          <w:rFonts w:hint="eastAsia"/>
          <w:lang w:val="en-US" w:eastAsia="zh-CN"/>
        </w:rPr>
        <w:t>维护</w:t>
      </w:r>
      <w:r>
        <w:rPr>
          <w:rFonts w:hint="eastAsia"/>
        </w:rPr>
        <w:t>单位应配备与其</w:t>
      </w:r>
      <w:r>
        <w:rPr>
          <w:rFonts w:hint="eastAsia"/>
          <w:lang w:val="en-US" w:eastAsia="zh-CN"/>
        </w:rPr>
        <w:t>维护</w:t>
      </w:r>
      <w:r>
        <w:rPr>
          <w:rFonts w:hint="eastAsia"/>
        </w:rPr>
        <w:t>活动相应的管理人员、专业技术人员、</w:t>
      </w:r>
      <w:r>
        <w:rPr>
          <w:rFonts w:hint="eastAsia"/>
          <w:lang w:val="en-US" w:eastAsia="zh-CN"/>
        </w:rPr>
        <w:t>维护</w:t>
      </w:r>
      <w:r>
        <w:rPr>
          <w:rFonts w:hint="eastAsia"/>
        </w:rPr>
        <w:t>人员、特种作业人员</w:t>
      </w:r>
      <w:r>
        <w:rPr>
          <w:rFonts w:hint="eastAsia"/>
          <w:lang w:val="en-US" w:eastAsia="zh-CN"/>
        </w:rPr>
        <w:t>及</w:t>
      </w:r>
      <w:r>
        <w:rPr>
          <w:rFonts w:hint="eastAsia"/>
        </w:rPr>
        <w:t>必要的维</w:t>
      </w:r>
      <w:r>
        <w:rPr>
          <w:rFonts w:hint="eastAsia"/>
          <w:color w:val="C00000"/>
        </w:rPr>
        <w:t>护设备</w:t>
      </w:r>
      <w:r>
        <w:rPr>
          <w:rFonts w:hint="eastAsia"/>
          <w:color w:val="C00000"/>
          <w:lang w:val="en-US" w:eastAsia="zh-CN"/>
        </w:rPr>
        <w:t>。</w:t>
      </w:r>
    </w:p>
    <w:p>
      <w:pPr>
        <w:pStyle w:val="331"/>
        <w:bidi w:val="0"/>
        <w:rPr>
          <w:rFonts w:hint="eastAsia"/>
          <w:color w:val="C00000"/>
        </w:rPr>
      </w:pPr>
      <w:r>
        <w:rPr>
          <w:rFonts w:hint="eastAsia"/>
          <w:color w:val="C00000"/>
        </w:rPr>
        <w:t>从业人员应取得相应的特种作业操作证及特种设备作业人员证</w:t>
      </w:r>
      <w:r>
        <w:rPr>
          <w:rFonts w:hint="eastAsia"/>
          <w:color w:val="C00000"/>
          <w:lang w:eastAsia="zh-CN"/>
        </w:rPr>
        <w:t>（</w:t>
      </w:r>
      <w:r>
        <w:rPr>
          <w:rFonts w:hint="eastAsia"/>
          <w:color w:val="C00000"/>
          <w:lang w:val="en-US" w:eastAsia="zh-CN"/>
        </w:rPr>
        <w:t>或者其他资格证书</w:t>
      </w:r>
      <w:r>
        <w:rPr>
          <w:rFonts w:hint="eastAsia"/>
          <w:color w:val="C00000"/>
          <w:lang w:eastAsia="zh-CN"/>
        </w:rPr>
        <w:t>）</w:t>
      </w:r>
      <w:r>
        <w:rPr>
          <w:rFonts w:hint="eastAsia"/>
          <w:color w:val="C00000"/>
        </w:rPr>
        <w:t>。</w:t>
      </w:r>
    </w:p>
    <w:p>
      <w:pPr>
        <w:pStyle w:val="259"/>
        <w:bidi w:val="0"/>
        <w:rPr>
          <w:rFonts w:hint="eastAsia"/>
          <w:lang w:eastAsia="zh-CN"/>
        </w:rPr>
      </w:pPr>
      <w:r>
        <w:rPr>
          <w:rFonts w:hint="eastAsia"/>
          <w:lang w:val="en-US" w:eastAsia="zh-CN"/>
        </w:rPr>
        <w:t>照明设施</w:t>
      </w:r>
    </w:p>
    <w:p>
      <w:pPr>
        <w:pStyle w:val="331"/>
        <w:bidi w:val="0"/>
        <w:rPr>
          <w:rFonts w:hint="eastAsia"/>
        </w:rPr>
      </w:pPr>
      <w:r>
        <w:rPr>
          <w:rFonts w:hint="eastAsia"/>
        </w:rPr>
        <w:t>杆上路灯包括灯具、光源及其附属装置、灯架或挑臂、抱箍与紧固件、架空引下线，其中灯具、光源及其附属装置应满足本文件第</w:t>
      </w:r>
      <w:r>
        <w:rPr>
          <w:rFonts w:hint="eastAsia"/>
          <w:lang w:val="en-US" w:eastAsia="zh-CN"/>
        </w:rPr>
        <w:t>6.2</w:t>
      </w:r>
      <w:r>
        <w:rPr>
          <w:rFonts w:hint="eastAsia"/>
        </w:rPr>
        <w:t>条的规定。</w:t>
      </w:r>
    </w:p>
    <w:p>
      <w:pPr>
        <w:pStyle w:val="327"/>
        <w:bidi w:val="0"/>
        <w:rPr>
          <w:rFonts w:hint="eastAsia"/>
        </w:rPr>
      </w:pPr>
      <w:r>
        <w:rPr>
          <w:rFonts w:hint="eastAsia"/>
        </w:rPr>
        <w:t>灯架或挑臂的状态应符合下列规定</w:t>
      </w:r>
      <w:r>
        <w:rPr>
          <w:rFonts w:hint="eastAsia"/>
          <w:lang w:eastAsia="zh-CN"/>
        </w:rPr>
        <w:t>：</w:t>
      </w:r>
    </w:p>
    <w:p>
      <w:pPr>
        <w:pStyle w:val="285"/>
        <w:bidi w:val="0"/>
        <w:rPr>
          <w:rFonts w:hint="eastAsia"/>
        </w:rPr>
      </w:pPr>
      <w:r>
        <w:rPr>
          <w:rFonts w:hint="eastAsia"/>
        </w:rPr>
        <w:t>组成部件齐全，无松动、断裂、锈蚀、歪斜、变形等现象</w:t>
      </w:r>
      <w:r>
        <w:rPr>
          <w:rFonts w:hint="eastAsia"/>
          <w:lang w:eastAsia="zh-CN"/>
        </w:rPr>
        <w:t>；</w:t>
      </w:r>
    </w:p>
    <w:p>
      <w:pPr>
        <w:pStyle w:val="285"/>
        <w:bidi w:val="0"/>
        <w:rPr>
          <w:rFonts w:hint="eastAsia"/>
        </w:rPr>
      </w:pPr>
      <w:r>
        <w:rPr>
          <w:rFonts w:hint="eastAsia"/>
        </w:rPr>
        <w:t>无杂物缠绕</w:t>
      </w:r>
      <w:r>
        <w:rPr>
          <w:rFonts w:hint="eastAsia"/>
          <w:lang w:eastAsia="zh-CN"/>
        </w:rPr>
        <w:t>；</w:t>
      </w:r>
    </w:p>
    <w:p>
      <w:pPr>
        <w:pStyle w:val="285"/>
        <w:bidi w:val="0"/>
        <w:rPr>
          <w:rFonts w:hint="eastAsia"/>
        </w:rPr>
      </w:pPr>
      <w:r>
        <w:rPr>
          <w:rFonts w:hint="eastAsia"/>
        </w:rPr>
        <w:t>水平方向与道路中心线垂直，偏差不大于2°</w:t>
      </w:r>
      <w:r>
        <w:rPr>
          <w:rFonts w:hint="eastAsia"/>
          <w:lang w:eastAsia="zh-CN"/>
        </w:rPr>
        <w:t>；</w:t>
      </w:r>
    </w:p>
    <w:p>
      <w:pPr>
        <w:pStyle w:val="285"/>
        <w:bidi w:val="0"/>
        <w:rPr>
          <w:rFonts w:hint="eastAsia"/>
        </w:rPr>
      </w:pPr>
      <w:r>
        <w:rPr>
          <w:rFonts w:hint="eastAsia"/>
        </w:rPr>
        <w:t>同一路段上各灯架或挑臂的高度偏差不超过100mm，仰角偏差不超过2°</w:t>
      </w:r>
    </w:p>
    <w:p>
      <w:pPr>
        <w:pStyle w:val="285"/>
        <w:bidi w:val="0"/>
        <w:rPr>
          <w:rFonts w:hint="eastAsia"/>
        </w:rPr>
      </w:pPr>
      <w:r>
        <w:rPr>
          <w:rFonts w:hint="eastAsia"/>
        </w:rPr>
        <w:t>灯架或挑臂上的穿线孔设置有绝缘护圈。</w:t>
      </w:r>
    </w:p>
    <w:p>
      <w:pPr>
        <w:pStyle w:val="327"/>
        <w:bidi w:val="0"/>
        <w:rPr>
          <w:rFonts w:hint="eastAsia"/>
        </w:rPr>
      </w:pPr>
      <w:r>
        <w:rPr>
          <w:rFonts w:hint="eastAsia"/>
        </w:rPr>
        <w:t>抱箍与紧固件应符合下列要求</w:t>
      </w:r>
      <w:r>
        <w:rPr>
          <w:rFonts w:hint="eastAsia"/>
          <w:lang w:eastAsia="zh-CN"/>
        </w:rPr>
        <w:t>：</w:t>
      </w:r>
    </w:p>
    <w:p>
      <w:pPr>
        <w:pStyle w:val="285"/>
        <w:bidi w:val="0"/>
        <w:rPr>
          <w:rFonts w:hint="eastAsia"/>
        </w:rPr>
      </w:pPr>
      <w:r>
        <w:rPr>
          <w:rFonts w:hint="eastAsia"/>
        </w:rPr>
        <w:t>抱箍的尺寸与电杆尺寸一致</w:t>
      </w:r>
      <w:r>
        <w:rPr>
          <w:rFonts w:hint="eastAsia"/>
          <w:lang w:eastAsia="zh-CN"/>
        </w:rPr>
        <w:t>；</w:t>
      </w:r>
    </w:p>
    <w:p>
      <w:pPr>
        <w:pStyle w:val="285"/>
        <w:bidi w:val="0"/>
        <w:rPr>
          <w:rFonts w:hint="eastAsia"/>
        </w:rPr>
      </w:pPr>
      <w:r>
        <w:rPr>
          <w:rFonts w:hint="eastAsia"/>
        </w:rPr>
        <w:t>抱箍不得使用配套附件以外的杂物衬垫</w:t>
      </w:r>
      <w:r>
        <w:rPr>
          <w:rFonts w:hint="eastAsia"/>
          <w:lang w:eastAsia="zh-CN"/>
        </w:rPr>
        <w:t>；</w:t>
      </w:r>
    </w:p>
    <w:p>
      <w:pPr>
        <w:pStyle w:val="285"/>
        <w:bidi w:val="0"/>
        <w:rPr>
          <w:rFonts w:hint="eastAsia"/>
        </w:rPr>
      </w:pPr>
      <w:r>
        <w:rPr>
          <w:rFonts w:hint="eastAsia"/>
        </w:rPr>
        <w:t>连接螺栓的外露螺纹不少于2圈。</w:t>
      </w:r>
    </w:p>
    <w:p>
      <w:pPr>
        <w:pStyle w:val="327"/>
        <w:bidi w:val="0"/>
        <w:rPr>
          <w:rFonts w:hint="eastAsia"/>
        </w:rPr>
      </w:pPr>
      <w:r>
        <w:rPr>
          <w:rFonts w:hint="eastAsia"/>
        </w:rPr>
        <w:t>引下线应符合下列要求</w:t>
      </w:r>
      <w:r>
        <w:rPr>
          <w:rFonts w:hint="eastAsia"/>
          <w:lang w:eastAsia="zh-CN"/>
        </w:rPr>
        <w:t>：</w:t>
      </w:r>
    </w:p>
    <w:p>
      <w:pPr>
        <w:pStyle w:val="285"/>
        <w:bidi w:val="0"/>
        <w:rPr>
          <w:rFonts w:hint="eastAsia"/>
        </w:rPr>
      </w:pPr>
      <w:r>
        <w:rPr>
          <w:rFonts w:hint="eastAsia"/>
        </w:rPr>
        <w:t>引下线对称搭接在电杆两侧，且松紧一致</w:t>
      </w:r>
      <w:r>
        <w:rPr>
          <w:rFonts w:hint="eastAsia"/>
          <w:lang w:eastAsia="zh-CN"/>
        </w:rPr>
        <w:t>；</w:t>
      </w:r>
    </w:p>
    <w:p>
      <w:pPr>
        <w:pStyle w:val="285"/>
        <w:bidi w:val="0"/>
        <w:rPr>
          <w:rFonts w:hint="eastAsia"/>
        </w:rPr>
      </w:pPr>
      <w:r>
        <w:rPr>
          <w:rFonts w:hint="eastAsia"/>
        </w:rPr>
        <w:t>引下线搭接在主线路上时应在主线上背扣后缠绕7圈以上</w:t>
      </w:r>
      <w:r>
        <w:rPr>
          <w:rFonts w:hint="eastAsia"/>
          <w:lang w:eastAsia="zh-CN"/>
        </w:rPr>
        <w:t>；</w:t>
      </w:r>
    </w:p>
    <w:p>
      <w:pPr>
        <w:pStyle w:val="285"/>
        <w:bidi w:val="0"/>
        <w:rPr>
          <w:rFonts w:hint="eastAsia"/>
        </w:rPr>
      </w:pPr>
      <w:r>
        <w:rPr>
          <w:rFonts w:hint="eastAsia"/>
        </w:rPr>
        <w:t>不应有接头</w:t>
      </w:r>
      <w:r>
        <w:rPr>
          <w:rFonts w:hint="eastAsia"/>
          <w:lang w:eastAsia="zh-CN"/>
        </w:rPr>
        <w:t>；</w:t>
      </w:r>
    </w:p>
    <w:p>
      <w:pPr>
        <w:pStyle w:val="285"/>
        <w:bidi w:val="0"/>
        <w:rPr>
          <w:rFonts w:hint="eastAsia"/>
        </w:rPr>
      </w:pPr>
      <w:r>
        <w:rPr>
          <w:rFonts w:hint="eastAsia"/>
        </w:rPr>
        <w:t>绝缘层完好，无老化、开裂、破损现象</w:t>
      </w:r>
      <w:r>
        <w:rPr>
          <w:rFonts w:hint="eastAsia"/>
          <w:lang w:eastAsia="zh-CN"/>
        </w:rPr>
        <w:t>；</w:t>
      </w:r>
    </w:p>
    <w:p>
      <w:pPr>
        <w:pStyle w:val="285"/>
        <w:bidi w:val="0"/>
        <w:rPr>
          <w:rFonts w:hint="eastAsia"/>
        </w:rPr>
      </w:pPr>
      <w:r>
        <w:rPr>
          <w:rFonts w:hint="eastAsia"/>
        </w:rPr>
        <w:t>引下线严禁从高压线间穿过</w:t>
      </w:r>
      <w:r>
        <w:rPr>
          <w:rFonts w:hint="eastAsia"/>
          <w:lang w:eastAsia="zh-CN"/>
        </w:rPr>
        <w:t>；</w:t>
      </w:r>
    </w:p>
    <w:p>
      <w:pPr>
        <w:pStyle w:val="285"/>
        <w:bidi w:val="0"/>
        <w:rPr>
          <w:rFonts w:hint="eastAsia"/>
        </w:rPr>
      </w:pPr>
      <w:r>
        <w:rPr>
          <w:rFonts w:hint="eastAsia"/>
        </w:rPr>
        <w:t>铜铝导线的过渡应采用铜铝过渡线夹或铜铝接线端子</w:t>
      </w:r>
      <w:r>
        <w:rPr>
          <w:rFonts w:hint="eastAsia"/>
          <w:lang w:eastAsia="zh-CN"/>
        </w:rPr>
        <w:t>；</w:t>
      </w:r>
    </w:p>
    <w:p>
      <w:pPr>
        <w:pStyle w:val="285"/>
        <w:bidi w:val="0"/>
        <w:rPr>
          <w:rFonts w:hint="eastAsia"/>
        </w:rPr>
      </w:pPr>
      <w:r>
        <w:rPr>
          <w:rFonts w:hint="eastAsia"/>
        </w:rPr>
        <w:t>与其他低压线缆的间距不小于300 mm。</w:t>
      </w:r>
    </w:p>
    <w:p>
      <w:pPr>
        <w:pStyle w:val="260"/>
        <w:bidi w:val="0"/>
        <w:rPr>
          <w:rFonts w:hint="eastAsia"/>
        </w:rPr>
      </w:pPr>
      <w:r>
        <w:rPr>
          <w:rFonts w:hint="eastAsia"/>
        </w:rPr>
        <w:t>灯具、光源及其附属装置</w:t>
      </w:r>
    </w:p>
    <w:p>
      <w:pPr>
        <w:pStyle w:val="327"/>
        <w:bidi w:val="0"/>
        <w:rPr>
          <w:rFonts w:hint="eastAsia"/>
        </w:rPr>
      </w:pPr>
      <w:r>
        <w:rPr>
          <w:rFonts w:hint="eastAsia"/>
        </w:rPr>
        <w:t>灯具应符合下列规定</w:t>
      </w:r>
      <w:r>
        <w:rPr>
          <w:rFonts w:hint="eastAsia"/>
          <w:lang w:eastAsia="zh-CN"/>
        </w:rPr>
        <w:t>：</w:t>
      </w:r>
    </w:p>
    <w:p>
      <w:pPr>
        <w:pStyle w:val="285"/>
        <w:bidi w:val="0"/>
        <w:rPr>
          <w:rFonts w:hint="eastAsia"/>
        </w:rPr>
      </w:pPr>
      <w:r>
        <w:rPr>
          <w:rFonts w:hint="eastAsia"/>
        </w:rPr>
        <w:t>LED灯具在100%光输出时，功率因数不应小于0.9;在50%光输出时，功率因数不应低于0.85。</w:t>
      </w:r>
    </w:p>
    <w:p>
      <w:pPr>
        <w:pStyle w:val="327"/>
        <w:bidi w:val="0"/>
        <w:rPr>
          <w:rFonts w:hint="eastAsia"/>
        </w:rPr>
      </w:pPr>
      <w:r>
        <w:rPr>
          <w:rFonts w:hint="eastAsia"/>
        </w:rPr>
        <w:t>灯具的状态应符合下列规定</w:t>
      </w:r>
      <w:r>
        <w:rPr>
          <w:rFonts w:hint="eastAsia"/>
          <w:lang w:eastAsia="zh-CN"/>
        </w:rPr>
        <w:t>：</w:t>
      </w:r>
    </w:p>
    <w:p>
      <w:pPr>
        <w:pStyle w:val="285"/>
        <w:bidi w:val="0"/>
        <w:rPr>
          <w:rFonts w:hint="eastAsia"/>
        </w:rPr>
      </w:pPr>
      <w:r>
        <w:rPr>
          <w:rFonts w:hint="eastAsia"/>
        </w:rPr>
        <w:t>灯具完好，无裂纹、破损、锈蚀、变形等现象</w:t>
      </w:r>
      <w:r>
        <w:rPr>
          <w:rFonts w:hint="eastAsia"/>
          <w:lang w:eastAsia="zh-CN"/>
        </w:rPr>
        <w:t>；</w:t>
      </w:r>
    </w:p>
    <w:p>
      <w:pPr>
        <w:pStyle w:val="285"/>
        <w:bidi w:val="0"/>
        <w:rPr>
          <w:rFonts w:hint="eastAsia"/>
        </w:rPr>
      </w:pPr>
      <w:r>
        <w:rPr>
          <w:rFonts w:hint="eastAsia"/>
        </w:rPr>
        <w:t>灯具清洁密封，无积水、灰尘、昆虫或其他杂物</w:t>
      </w:r>
      <w:r>
        <w:rPr>
          <w:rFonts w:hint="eastAsia"/>
          <w:lang w:eastAsia="zh-CN"/>
        </w:rPr>
        <w:t>；</w:t>
      </w:r>
    </w:p>
    <w:p>
      <w:pPr>
        <w:pStyle w:val="285"/>
        <w:bidi w:val="0"/>
        <w:rPr>
          <w:rFonts w:hint="eastAsia"/>
        </w:rPr>
      </w:pPr>
      <w:r>
        <w:rPr>
          <w:rFonts w:hint="eastAsia"/>
        </w:rPr>
        <w:t>灯具及其支架连接牢固，无松动、脱落</w:t>
      </w:r>
      <w:r>
        <w:rPr>
          <w:rFonts w:hint="eastAsia"/>
          <w:lang w:eastAsia="zh-CN"/>
        </w:rPr>
        <w:t>；</w:t>
      </w:r>
    </w:p>
    <w:p>
      <w:pPr>
        <w:pStyle w:val="285"/>
        <w:bidi w:val="0"/>
        <w:rPr>
          <w:rFonts w:hint="eastAsia"/>
        </w:rPr>
      </w:pPr>
      <w:r>
        <w:rPr>
          <w:rFonts w:hint="eastAsia"/>
        </w:rPr>
        <w:t>灯具纵向中心线与灯臂轴线一致，灯具横向中心线与地面平行，灯具仰角不宜超过15°</w:t>
      </w:r>
      <w:r>
        <w:rPr>
          <w:rFonts w:hint="eastAsia"/>
          <w:lang w:eastAsia="zh-CN"/>
        </w:rPr>
        <w:t>；</w:t>
      </w:r>
    </w:p>
    <w:p>
      <w:pPr>
        <w:pStyle w:val="285"/>
        <w:bidi w:val="0"/>
        <w:rPr>
          <w:rFonts w:hint="eastAsia"/>
        </w:rPr>
      </w:pPr>
      <w:r>
        <w:rPr>
          <w:rFonts w:hint="eastAsia"/>
        </w:rPr>
        <w:t>灯具配线应穿管保护，保护管为明管时，应固定良好</w:t>
      </w:r>
      <w:r>
        <w:rPr>
          <w:rFonts w:hint="eastAsia"/>
          <w:lang w:eastAsia="zh-CN"/>
        </w:rPr>
        <w:t>；</w:t>
      </w:r>
    </w:p>
    <w:p>
      <w:pPr>
        <w:pStyle w:val="285"/>
        <w:bidi w:val="0"/>
        <w:rPr>
          <w:rFonts w:hint="eastAsia"/>
          <w:color w:val="auto"/>
        </w:rPr>
      </w:pPr>
      <w:r>
        <w:rPr>
          <w:rFonts w:hint="eastAsia"/>
          <w:color w:val="auto"/>
        </w:rPr>
        <w:t>树木枝叶不应遮挡照明</w:t>
      </w:r>
      <w:r>
        <w:rPr>
          <w:rFonts w:hint="eastAsia"/>
          <w:color w:val="auto"/>
          <w:lang w:eastAsia="zh-CN"/>
        </w:rPr>
        <w:t>；</w:t>
      </w:r>
    </w:p>
    <w:p>
      <w:pPr>
        <w:pStyle w:val="285"/>
        <w:bidi w:val="0"/>
        <w:rPr>
          <w:rFonts w:hint="eastAsia"/>
          <w:color w:val="auto"/>
        </w:rPr>
      </w:pPr>
      <w:r>
        <w:rPr>
          <w:rFonts w:hint="eastAsia"/>
          <w:color w:val="auto"/>
        </w:rPr>
        <w:t>灯具、支架和管线均不得侵入道路的通行限界。</w:t>
      </w:r>
    </w:p>
    <w:p>
      <w:pPr>
        <w:pStyle w:val="327"/>
        <w:bidi w:val="0"/>
        <w:rPr>
          <w:rFonts w:hint="eastAsia"/>
          <w:color w:val="auto"/>
        </w:rPr>
      </w:pPr>
      <w:r>
        <w:rPr>
          <w:rFonts w:hint="eastAsia"/>
          <w:color w:val="auto"/>
        </w:rPr>
        <w:t>光源应符合下列规定</w:t>
      </w:r>
      <w:r>
        <w:rPr>
          <w:rFonts w:hint="eastAsia"/>
          <w:color w:val="auto"/>
          <w:lang w:eastAsia="zh-CN"/>
        </w:rPr>
        <w:t>：</w:t>
      </w:r>
    </w:p>
    <w:p>
      <w:pPr>
        <w:pStyle w:val="285"/>
        <w:bidi w:val="0"/>
        <w:rPr>
          <w:rFonts w:hint="eastAsia"/>
          <w:color w:val="auto"/>
        </w:rPr>
      </w:pPr>
      <w:r>
        <w:rPr>
          <w:rFonts w:hint="eastAsia"/>
          <w:color w:val="auto"/>
        </w:rPr>
        <w:t>发光正常，稳定</w:t>
      </w:r>
      <w:r>
        <w:rPr>
          <w:rFonts w:hint="eastAsia"/>
          <w:color w:val="auto"/>
          <w:lang w:eastAsia="zh-CN"/>
        </w:rPr>
        <w:t>，</w:t>
      </w:r>
      <w:r>
        <w:rPr>
          <w:rFonts w:hint="eastAsia"/>
          <w:color w:val="auto"/>
          <w:lang w:val="en-US" w:eastAsia="zh-CN"/>
        </w:rPr>
        <w:t>应定期进行照度测试，LED道路照度测试示例表见附录B；</w:t>
      </w:r>
    </w:p>
    <w:p>
      <w:pPr>
        <w:pStyle w:val="285"/>
        <w:bidi w:val="0"/>
        <w:rPr>
          <w:rFonts w:hint="eastAsia"/>
          <w:color w:val="auto"/>
        </w:rPr>
      </w:pPr>
      <w:r>
        <w:rPr>
          <w:rFonts w:hint="eastAsia"/>
          <w:color w:val="auto"/>
        </w:rPr>
        <w:t>光源位置和角度恰当</w:t>
      </w:r>
      <w:r>
        <w:rPr>
          <w:rFonts w:hint="eastAsia"/>
          <w:color w:val="auto"/>
          <w:lang w:eastAsia="zh-CN"/>
        </w:rPr>
        <w:t>；</w:t>
      </w:r>
    </w:p>
    <w:p>
      <w:pPr>
        <w:pStyle w:val="285"/>
        <w:bidi w:val="0"/>
        <w:rPr>
          <w:rFonts w:hint="eastAsia"/>
          <w:color w:val="auto"/>
        </w:rPr>
      </w:pPr>
      <w:r>
        <w:rPr>
          <w:rFonts w:hint="eastAsia"/>
          <w:color w:val="auto"/>
        </w:rPr>
        <w:t>LED模块、LED控制装置、LED灯体应外观完好，相互之间应连接紧固可靠，工作时无异常发热。</w:t>
      </w:r>
    </w:p>
    <w:p>
      <w:pPr>
        <w:pStyle w:val="327"/>
        <w:bidi w:val="0"/>
        <w:rPr>
          <w:rFonts w:hint="eastAsia"/>
          <w:color w:val="auto"/>
        </w:rPr>
      </w:pPr>
      <w:r>
        <w:rPr>
          <w:rFonts w:hint="eastAsia"/>
          <w:color w:val="auto"/>
        </w:rPr>
        <w:t>熔断器应符合下列规定</w:t>
      </w:r>
      <w:r>
        <w:rPr>
          <w:rFonts w:hint="eastAsia"/>
          <w:color w:val="auto"/>
          <w:lang w:eastAsia="zh-CN"/>
        </w:rPr>
        <w:t>：</w:t>
      </w:r>
    </w:p>
    <w:p>
      <w:pPr>
        <w:pStyle w:val="285"/>
        <w:bidi w:val="0"/>
        <w:rPr>
          <w:rFonts w:hint="eastAsia"/>
        </w:rPr>
      </w:pPr>
      <w:r>
        <w:rPr>
          <w:rFonts w:hint="eastAsia"/>
        </w:rPr>
        <w:t>外壳完好清洁</w:t>
      </w:r>
      <w:r>
        <w:rPr>
          <w:rFonts w:hint="eastAsia"/>
          <w:lang w:eastAsia="zh-CN"/>
        </w:rPr>
        <w:t>；</w:t>
      </w:r>
    </w:p>
    <w:p>
      <w:pPr>
        <w:pStyle w:val="285"/>
        <w:bidi w:val="0"/>
        <w:rPr>
          <w:rFonts w:hint="eastAsia"/>
        </w:rPr>
      </w:pPr>
      <w:r>
        <w:rPr>
          <w:rFonts w:hint="eastAsia"/>
        </w:rPr>
        <w:t>固定良好，无松动</w:t>
      </w:r>
      <w:r>
        <w:rPr>
          <w:rFonts w:hint="eastAsia"/>
          <w:lang w:eastAsia="zh-CN"/>
        </w:rPr>
        <w:t>；</w:t>
      </w:r>
    </w:p>
    <w:p>
      <w:pPr>
        <w:pStyle w:val="285"/>
        <w:bidi w:val="0"/>
        <w:rPr>
          <w:rFonts w:hint="eastAsia"/>
        </w:rPr>
      </w:pPr>
      <w:r>
        <w:rPr>
          <w:rFonts w:hint="eastAsia"/>
        </w:rPr>
        <w:t>导线位置正常，绝缘良好，连接可靠</w:t>
      </w:r>
      <w:r>
        <w:rPr>
          <w:rFonts w:hint="eastAsia"/>
          <w:lang w:eastAsia="zh-CN"/>
        </w:rPr>
        <w:t>；</w:t>
      </w:r>
    </w:p>
    <w:p>
      <w:pPr>
        <w:pStyle w:val="285"/>
        <w:bidi w:val="0"/>
        <w:rPr>
          <w:rFonts w:hint="eastAsia"/>
        </w:rPr>
      </w:pPr>
      <w:r>
        <w:rPr>
          <w:rFonts w:hint="eastAsia"/>
        </w:rPr>
        <w:t>灯杆上有多个灯具时，每个灯具的熔断器均应独立设置</w:t>
      </w:r>
      <w:r>
        <w:rPr>
          <w:rFonts w:hint="eastAsia"/>
          <w:lang w:eastAsia="zh-CN"/>
        </w:rPr>
        <w:t>；</w:t>
      </w:r>
      <w:r>
        <w:rPr>
          <w:rFonts w:hint="eastAsia"/>
        </w:rPr>
        <w:t>熔断器接入相线</w:t>
      </w:r>
      <w:r>
        <w:rPr>
          <w:rFonts w:hint="eastAsia"/>
          <w:lang w:eastAsia="zh-CN"/>
        </w:rPr>
        <w:t>；</w:t>
      </w:r>
    </w:p>
    <w:p>
      <w:pPr>
        <w:pStyle w:val="285"/>
        <w:bidi w:val="0"/>
        <w:rPr>
          <w:rFonts w:hint="eastAsia"/>
        </w:rPr>
      </w:pPr>
      <w:r>
        <w:rPr>
          <w:rFonts w:hint="eastAsia"/>
        </w:rPr>
        <w:t>熔断体的规格应与设计要求一致，设计未明确时，应符合表1的规定。</w:t>
      </w:r>
    </w:p>
    <w:p>
      <w:pPr>
        <w:pStyle w:val="301"/>
        <w:bidi w:val="0"/>
        <w:rPr>
          <w:rFonts w:hint="eastAsia"/>
        </w:rPr>
      </w:pPr>
      <w:r>
        <w:rPr>
          <w:rFonts w:hint="eastAsia"/>
        </w:rPr>
        <w:t>熔断体规格</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9"/>
        <w:gridCol w:w="3079"/>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9" w:type="dxa"/>
            <w:vAlign w:val="center"/>
          </w:tcPr>
          <w:p>
            <w:pPr>
              <w:pStyle w:val="327"/>
              <w:numPr>
                <w:ilvl w:val="2"/>
                <w:numId w:val="0"/>
              </w:numPr>
              <w:bidi w:val="0"/>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灯具种类</w:t>
            </w:r>
          </w:p>
        </w:tc>
        <w:tc>
          <w:tcPr>
            <w:tcW w:w="3079" w:type="dxa"/>
            <w:vAlign w:val="center"/>
          </w:tcPr>
          <w:p>
            <w:pPr>
              <w:pStyle w:val="327"/>
              <w:numPr>
                <w:ilvl w:val="2"/>
                <w:numId w:val="0"/>
              </w:numPr>
              <w:bidi w:val="0"/>
              <w:jc w:val="center"/>
              <w:rPr>
                <w:rFonts w:hint="eastAsia" w:ascii="黑体" w:hAnsi="黑体" w:eastAsia="黑体" w:cs="黑体"/>
                <w:vertAlign w:val="baseline"/>
              </w:rPr>
            </w:pPr>
            <w:r>
              <w:rPr>
                <w:rFonts w:hint="eastAsia" w:ascii="黑体" w:hAnsi="黑体" w:eastAsia="黑体" w:cs="黑体"/>
                <w:vertAlign w:val="baseline"/>
              </w:rPr>
              <w:t>标称功率</w:t>
            </w:r>
            <w:r>
              <w:rPr>
                <w:rFonts w:hint="eastAsia" w:ascii="黑体" w:hAnsi="黑体" w:eastAsia="黑体" w:cs="黑体"/>
                <w:vertAlign w:val="baseline"/>
                <w:lang w:eastAsia="zh-CN"/>
              </w:rPr>
              <w:t>（</w:t>
            </w:r>
            <w:r>
              <w:rPr>
                <w:rFonts w:hint="eastAsia" w:ascii="黑体" w:hAnsi="黑体" w:eastAsia="黑体" w:cs="黑体"/>
                <w:vertAlign w:val="baseline"/>
                <w:lang w:val="en-US" w:eastAsia="zh-CN"/>
              </w:rPr>
              <w:t>W</w:t>
            </w:r>
            <w:r>
              <w:rPr>
                <w:rFonts w:hint="eastAsia" w:ascii="黑体" w:hAnsi="黑体" w:eastAsia="黑体" w:cs="黑体"/>
                <w:vertAlign w:val="baseline"/>
                <w:lang w:eastAsia="zh-CN"/>
              </w:rPr>
              <w:t>）</w:t>
            </w:r>
          </w:p>
        </w:tc>
        <w:tc>
          <w:tcPr>
            <w:tcW w:w="3080" w:type="dxa"/>
            <w:vAlign w:val="center"/>
          </w:tcPr>
          <w:p>
            <w:pPr>
              <w:pStyle w:val="327"/>
              <w:numPr>
                <w:ilvl w:val="2"/>
                <w:numId w:val="0"/>
              </w:numPr>
              <w:bidi w:val="0"/>
              <w:jc w:val="center"/>
              <w:rPr>
                <w:rFonts w:hint="eastAsia" w:ascii="黑体" w:hAnsi="黑体" w:eastAsia="黑体" w:cs="黑体"/>
                <w:vertAlign w:val="baseline"/>
              </w:rPr>
            </w:pPr>
            <w:r>
              <w:rPr>
                <w:rFonts w:hint="eastAsia" w:ascii="黑体" w:hAnsi="黑体" w:eastAsia="黑体" w:cs="黑体"/>
                <w:vertAlign w:val="baseline"/>
              </w:rPr>
              <w:t>熔断体规格</w:t>
            </w:r>
            <w:r>
              <w:rPr>
                <w:rFonts w:hint="eastAsia" w:ascii="黑体" w:hAnsi="黑体" w:eastAsia="黑体" w:cs="黑体"/>
                <w:vertAlign w:val="baseline"/>
                <w:lang w:eastAsia="zh-CN"/>
              </w:rPr>
              <w:t>（</w:t>
            </w:r>
            <w:r>
              <w:rPr>
                <w:rFonts w:hint="eastAsia" w:ascii="黑体" w:hAnsi="黑体" w:eastAsia="黑体" w:cs="黑体"/>
                <w:vertAlign w:val="baseline"/>
                <w:lang w:val="en-US" w:eastAsia="zh-CN"/>
              </w:rPr>
              <w:t>A</w:t>
            </w:r>
            <w:r>
              <w:rPr>
                <w:rFonts w:hint="eastAsia" w:ascii="黑体" w:hAnsi="黑体" w:eastAsia="黑体" w:cs="黑体"/>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9" w:type="dxa"/>
            <w:vMerge w:val="restart"/>
            <w:vAlign w:val="center"/>
          </w:tcPr>
          <w:p>
            <w:pPr>
              <w:pStyle w:val="327"/>
              <w:numPr>
                <w:ilvl w:val="2"/>
                <w:numId w:val="0"/>
              </w:numPr>
              <w:bidi w:val="0"/>
              <w:jc w:val="center"/>
              <w:rPr>
                <w:rFonts w:hint="eastAsia" w:ascii="黑体" w:hAnsi="黑体" w:eastAsia="黑体" w:cs="黑体"/>
                <w:vertAlign w:val="baseline"/>
              </w:rPr>
            </w:pPr>
            <w:r>
              <w:rPr>
                <w:rFonts w:hint="eastAsia" w:ascii="黑体" w:hAnsi="黑体" w:eastAsia="黑体" w:cs="黑体"/>
                <w:vertAlign w:val="baseline"/>
              </w:rPr>
              <w:t>LED灯</w:t>
            </w:r>
          </w:p>
        </w:tc>
        <w:tc>
          <w:tcPr>
            <w:tcW w:w="3079" w:type="dxa"/>
            <w:vAlign w:val="center"/>
          </w:tcPr>
          <w:p>
            <w:pPr>
              <w:pStyle w:val="327"/>
              <w:numPr>
                <w:ilvl w:val="2"/>
                <w:numId w:val="0"/>
              </w:numPr>
              <w:bidi w:val="0"/>
              <w:jc w:val="center"/>
              <w:rPr>
                <w:rFonts w:hint="eastAsia"/>
                <w:vertAlign w:val="baseline"/>
              </w:rPr>
            </w:pPr>
            <w:r>
              <w:rPr>
                <w:rFonts w:hint="eastAsia"/>
                <w:vertAlign w:val="baseline"/>
              </w:rPr>
              <w:t>100及以下</w:t>
            </w:r>
          </w:p>
        </w:tc>
        <w:tc>
          <w:tcPr>
            <w:tcW w:w="3080" w:type="dxa"/>
            <w:vAlign w:val="center"/>
          </w:tcPr>
          <w:p>
            <w:pPr>
              <w:pStyle w:val="327"/>
              <w:numPr>
                <w:ilvl w:val="2"/>
                <w:numId w:val="0"/>
              </w:numPr>
              <w:bidi w:val="0"/>
              <w:jc w:val="center"/>
              <w:rPr>
                <w:rFonts w:hint="eastAsia"/>
                <w:vertAlign w:val="baseline"/>
              </w:rPr>
            </w:pPr>
            <w:r>
              <w:rPr>
                <w:rFonts w:hint="eastAsia"/>
                <w:vertAlign w:val="baseli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9" w:type="dxa"/>
            <w:vMerge w:val="continue"/>
            <w:vAlign w:val="center"/>
          </w:tcPr>
          <w:p>
            <w:pPr>
              <w:pStyle w:val="327"/>
              <w:numPr>
                <w:ilvl w:val="2"/>
                <w:numId w:val="0"/>
              </w:numPr>
              <w:bidi w:val="0"/>
              <w:jc w:val="center"/>
              <w:rPr>
                <w:rFonts w:hint="eastAsia"/>
                <w:vertAlign w:val="baseline"/>
              </w:rPr>
            </w:pPr>
          </w:p>
        </w:tc>
        <w:tc>
          <w:tcPr>
            <w:tcW w:w="3079" w:type="dxa"/>
            <w:vAlign w:val="center"/>
          </w:tcPr>
          <w:p>
            <w:pPr>
              <w:pStyle w:val="327"/>
              <w:numPr>
                <w:ilvl w:val="2"/>
                <w:numId w:val="0"/>
              </w:numPr>
              <w:bidi w:val="0"/>
              <w:jc w:val="center"/>
              <w:rPr>
                <w:rFonts w:hint="eastAsia"/>
                <w:vertAlign w:val="baseline"/>
              </w:rPr>
            </w:pPr>
            <w:r>
              <w:rPr>
                <w:rFonts w:hint="eastAsia"/>
                <w:vertAlign w:val="baseline"/>
              </w:rPr>
              <w:t>100～200</w:t>
            </w:r>
          </w:p>
        </w:tc>
        <w:tc>
          <w:tcPr>
            <w:tcW w:w="3080" w:type="dxa"/>
            <w:vAlign w:val="center"/>
          </w:tcPr>
          <w:p>
            <w:pPr>
              <w:pStyle w:val="327"/>
              <w:numPr>
                <w:ilvl w:val="2"/>
                <w:numId w:val="0"/>
              </w:numPr>
              <w:bidi w:val="0"/>
              <w:jc w:val="center"/>
              <w:rPr>
                <w:rFonts w:hint="eastAsia"/>
                <w:vertAlign w:val="baseline"/>
              </w:rPr>
            </w:pPr>
            <w:r>
              <w:rPr>
                <w:rFonts w:hint="eastAsia"/>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79" w:type="dxa"/>
            <w:vMerge w:val="continue"/>
            <w:vAlign w:val="center"/>
          </w:tcPr>
          <w:p>
            <w:pPr>
              <w:pStyle w:val="327"/>
              <w:numPr>
                <w:ilvl w:val="2"/>
                <w:numId w:val="0"/>
              </w:numPr>
              <w:bidi w:val="0"/>
              <w:jc w:val="center"/>
              <w:rPr>
                <w:rFonts w:hint="eastAsia"/>
                <w:vertAlign w:val="baseline"/>
              </w:rPr>
            </w:pPr>
          </w:p>
        </w:tc>
        <w:tc>
          <w:tcPr>
            <w:tcW w:w="3079" w:type="dxa"/>
            <w:vAlign w:val="center"/>
          </w:tcPr>
          <w:p>
            <w:pPr>
              <w:pStyle w:val="327"/>
              <w:numPr>
                <w:ilvl w:val="2"/>
                <w:numId w:val="0"/>
              </w:numPr>
              <w:bidi w:val="0"/>
              <w:jc w:val="center"/>
              <w:rPr>
                <w:rFonts w:hint="eastAsia"/>
                <w:vertAlign w:val="baseline"/>
              </w:rPr>
            </w:pPr>
            <w:r>
              <w:rPr>
                <w:rFonts w:hint="eastAsia"/>
                <w:vertAlign w:val="baseline"/>
              </w:rPr>
              <w:t>200～300</w:t>
            </w:r>
          </w:p>
        </w:tc>
        <w:tc>
          <w:tcPr>
            <w:tcW w:w="3080" w:type="dxa"/>
            <w:vAlign w:val="center"/>
          </w:tcPr>
          <w:p>
            <w:pPr>
              <w:pStyle w:val="327"/>
              <w:numPr>
                <w:ilvl w:val="2"/>
                <w:numId w:val="0"/>
              </w:numPr>
              <w:bidi w:val="0"/>
              <w:jc w:val="center"/>
              <w:rPr>
                <w:rFonts w:hint="eastAsia"/>
                <w:vertAlign w:val="baseline"/>
              </w:rPr>
            </w:pPr>
            <w:r>
              <w:rPr>
                <w:rFonts w:hint="eastAsia"/>
                <w:vertAlign w:val="baseli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3079" w:type="dxa"/>
            <w:vMerge w:val="continue"/>
            <w:vAlign w:val="center"/>
          </w:tcPr>
          <w:p>
            <w:pPr>
              <w:pStyle w:val="327"/>
              <w:numPr>
                <w:ilvl w:val="2"/>
                <w:numId w:val="0"/>
              </w:numPr>
              <w:bidi w:val="0"/>
              <w:jc w:val="center"/>
              <w:rPr>
                <w:rFonts w:hint="eastAsia"/>
                <w:vertAlign w:val="baseline"/>
              </w:rPr>
            </w:pPr>
          </w:p>
        </w:tc>
        <w:tc>
          <w:tcPr>
            <w:tcW w:w="3079" w:type="dxa"/>
            <w:vAlign w:val="center"/>
          </w:tcPr>
          <w:p>
            <w:pPr>
              <w:pStyle w:val="327"/>
              <w:numPr>
                <w:ilvl w:val="2"/>
                <w:numId w:val="0"/>
              </w:numPr>
              <w:bidi w:val="0"/>
              <w:jc w:val="center"/>
              <w:rPr>
                <w:rFonts w:hint="default" w:eastAsiaTheme="majorEastAsia"/>
                <w:vertAlign w:val="baseline"/>
                <w:lang w:val="en-US" w:eastAsia="zh-CN"/>
              </w:rPr>
            </w:pPr>
            <w:r>
              <w:rPr>
                <w:rFonts w:hint="eastAsia"/>
                <w:vertAlign w:val="baseline"/>
                <w:lang w:val="en-US" w:eastAsia="zh-CN"/>
              </w:rPr>
              <w:t>300</w:t>
            </w:r>
            <w:r>
              <w:rPr>
                <w:rFonts w:hint="eastAsia"/>
                <w:vertAlign w:val="baseline"/>
              </w:rPr>
              <w:t>～</w:t>
            </w:r>
            <w:r>
              <w:rPr>
                <w:rFonts w:hint="eastAsia"/>
                <w:vertAlign w:val="baseline"/>
                <w:lang w:val="en-US" w:eastAsia="zh-CN"/>
              </w:rPr>
              <w:t>400</w:t>
            </w:r>
          </w:p>
        </w:tc>
        <w:tc>
          <w:tcPr>
            <w:tcW w:w="3080" w:type="dxa"/>
            <w:vAlign w:val="center"/>
          </w:tcPr>
          <w:p>
            <w:pPr>
              <w:pStyle w:val="327"/>
              <w:numPr>
                <w:ilvl w:val="2"/>
                <w:numId w:val="0"/>
              </w:numPr>
              <w:bidi w:val="0"/>
              <w:jc w:val="center"/>
              <w:rPr>
                <w:rFonts w:hint="eastAsia" w:eastAsiaTheme="majorEastAsia"/>
                <w:vertAlign w:val="baseline"/>
                <w:lang w:val="en-US" w:eastAsia="zh-CN"/>
              </w:rPr>
            </w:pPr>
            <w:r>
              <w:rPr>
                <w:rFonts w:hint="eastAsia"/>
                <w:vertAlign w:val="baseline"/>
                <w:lang w:val="en-US" w:eastAsia="zh-CN"/>
              </w:rPr>
              <w:t>8</w:t>
            </w:r>
          </w:p>
        </w:tc>
      </w:tr>
    </w:tbl>
    <w:p>
      <w:pPr>
        <w:pStyle w:val="259"/>
        <w:bidi w:val="0"/>
        <w:rPr>
          <w:rFonts w:hint="eastAsia"/>
        </w:rPr>
      </w:pPr>
      <w:r>
        <w:rPr>
          <w:rFonts w:hint="eastAsia"/>
        </w:rPr>
        <w:t>维护作业与安全</w:t>
      </w:r>
    </w:p>
    <w:p>
      <w:pPr>
        <w:pStyle w:val="260"/>
        <w:bidi w:val="0"/>
        <w:rPr>
          <w:rFonts w:hint="eastAsia"/>
        </w:rPr>
      </w:pPr>
      <w:r>
        <w:rPr>
          <w:rFonts w:hint="eastAsia"/>
        </w:rPr>
        <w:t>安全工器具的管理</w:t>
      </w:r>
    </w:p>
    <w:p>
      <w:pPr>
        <w:pStyle w:val="327"/>
        <w:bidi w:val="0"/>
        <w:rPr>
          <w:rFonts w:hint="eastAsia"/>
        </w:rPr>
      </w:pPr>
      <w:r>
        <w:rPr>
          <w:rFonts w:hint="eastAsia"/>
        </w:rPr>
        <w:t>安全工器具的存储应符合下列要求</w:t>
      </w:r>
      <w:r>
        <w:rPr>
          <w:rFonts w:hint="eastAsia"/>
          <w:lang w:eastAsia="zh-CN"/>
        </w:rPr>
        <w:t>；</w:t>
      </w:r>
    </w:p>
    <w:p>
      <w:pPr>
        <w:pStyle w:val="285"/>
        <w:bidi w:val="0"/>
        <w:rPr>
          <w:rFonts w:hint="eastAsia"/>
        </w:rPr>
      </w:pPr>
      <w:r>
        <w:rPr>
          <w:rFonts w:hint="eastAsia"/>
        </w:rPr>
        <w:t>安全工器具宜存放在干燥通风的安全工器具室并配置使用的柜、架</w:t>
      </w:r>
      <w:r>
        <w:rPr>
          <w:rFonts w:hint="eastAsia"/>
          <w:lang w:eastAsia="zh-CN"/>
        </w:rPr>
        <w:t>；</w:t>
      </w:r>
    </w:p>
    <w:p>
      <w:pPr>
        <w:pStyle w:val="285"/>
        <w:bidi w:val="0"/>
        <w:rPr>
          <w:rFonts w:hint="eastAsia"/>
        </w:rPr>
      </w:pPr>
      <w:r>
        <w:rPr>
          <w:rFonts w:hint="eastAsia"/>
        </w:rPr>
        <w:t>携带型接地线宜存放在专用架上</w:t>
      </w:r>
      <w:r>
        <w:rPr>
          <w:rFonts w:hint="eastAsia"/>
          <w:lang w:eastAsia="zh-CN"/>
        </w:rPr>
        <w:t>；</w:t>
      </w:r>
    </w:p>
    <w:p>
      <w:pPr>
        <w:pStyle w:val="285"/>
        <w:bidi w:val="0"/>
        <w:rPr>
          <w:rFonts w:hint="eastAsia"/>
        </w:rPr>
      </w:pPr>
      <w:r>
        <w:rPr>
          <w:rFonts w:hint="eastAsia"/>
        </w:rPr>
        <w:t>绝缘工具在存储、运输时严禁与酸、碱、油类和化学药品接触，并防止阳光直射会雨淋。绝</w:t>
      </w:r>
    </w:p>
    <w:p>
      <w:pPr>
        <w:pStyle w:val="327"/>
        <w:numPr>
          <w:ilvl w:val="2"/>
          <w:numId w:val="0"/>
        </w:numPr>
        <w:bidi w:val="0"/>
        <w:ind w:leftChars="0"/>
        <w:rPr>
          <w:rFonts w:hint="eastAsia"/>
        </w:rPr>
      </w:pPr>
      <w:r>
        <w:rPr>
          <w:rFonts w:hint="eastAsia"/>
        </w:rPr>
        <w:t>缘橡胶用具应放在避光的柜内，并撒上滑石粉。</w:t>
      </w:r>
    </w:p>
    <w:p>
      <w:pPr>
        <w:pStyle w:val="327"/>
        <w:bidi w:val="0"/>
        <w:rPr>
          <w:rFonts w:hint="eastAsia"/>
        </w:rPr>
      </w:pPr>
      <w:r>
        <w:rPr>
          <w:rFonts w:hint="eastAsia"/>
        </w:rPr>
        <w:t>安全工器具的使用和检查应符合下列规定</w:t>
      </w:r>
      <w:r>
        <w:rPr>
          <w:rFonts w:hint="eastAsia"/>
          <w:lang w:eastAsia="zh-CN"/>
        </w:rPr>
        <w:t>：</w:t>
      </w:r>
    </w:p>
    <w:p>
      <w:pPr>
        <w:pStyle w:val="285"/>
        <w:bidi w:val="0"/>
        <w:rPr>
          <w:rFonts w:hint="eastAsia"/>
        </w:rPr>
      </w:pPr>
      <w:r>
        <w:rPr>
          <w:rFonts w:hint="eastAsia"/>
        </w:rPr>
        <w:t>安全工器具使用前的外观检查包括绝缘部分有无伤痕、裂纹、老化、绝缘层脱落﹔</w:t>
      </w:r>
    </w:p>
    <w:p>
      <w:pPr>
        <w:pStyle w:val="285"/>
        <w:bidi w:val="0"/>
        <w:rPr>
          <w:rFonts w:hint="eastAsia"/>
          <w:lang w:eastAsia="zh-CN"/>
        </w:rPr>
      </w:pPr>
      <w:r>
        <w:rPr>
          <w:rFonts w:hint="eastAsia"/>
        </w:rPr>
        <w:t>固定连接部分有无松动、锈蚀、断裂等现象</w:t>
      </w:r>
      <w:r>
        <w:rPr>
          <w:rFonts w:hint="eastAsia"/>
          <w:lang w:eastAsia="zh-CN"/>
        </w:rPr>
        <w:t>；</w:t>
      </w:r>
    </w:p>
    <w:p>
      <w:pPr>
        <w:pStyle w:val="285"/>
        <w:bidi w:val="0"/>
        <w:rPr>
          <w:rFonts w:hint="eastAsia"/>
        </w:rPr>
      </w:pPr>
      <w:r>
        <w:rPr>
          <w:rFonts w:hint="eastAsia"/>
        </w:rPr>
        <w:t>携带型接地线使用前检查是否有绞线松股、断股、护套严重破损、夹具断裂松动等缺陷</w:t>
      </w:r>
      <w:r>
        <w:rPr>
          <w:rFonts w:hint="eastAsia"/>
          <w:lang w:eastAsia="zh-CN"/>
        </w:rPr>
        <w:t>；</w:t>
      </w:r>
    </w:p>
    <w:p>
      <w:pPr>
        <w:pStyle w:val="285"/>
        <w:bidi w:val="0"/>
        <w:rPr>
          <w:rFonts w:hint="eastAsia"/>
        </w:rPr>
      </w:pPr>
      <w:r>
        <w:rPr>
          <w:rFonts w:hint="eastAsia"/>
        </w:rPr>
        <w:t>各类安全工器具的周期性检验应按照国家现行有关规定，委托有资质的检验机构进行检验检测。</w:t>
      </w:r>
    </w:p>
    <w:p>
      <w:pPr>
        <w:pStyle w:val="327"/>
        <w:bidi w:val="0"/>
        <w:rPr>
          <w:rFonts w:hint="eastAsia"/>
        </w:rPr>
      </w:pPr>
      <w:r>
        <w:rPr>
          <w:rFonts w:hint="eastAsia"/>
        </w:rPr>
        <w:t>安全工器具的报废应符合下列规定</w:t>
      </w:r>
      <w:r>
        <w:rPr>
          <w:rFonts w:hint="eastAsia"/>
          <w:lang w:eastAsia="zh-CN"/>
        </w:rPr>
        <w:t>：</w:t>
      </w:r>
    </w:p>
    <w:p>
      <w:pPr>
        <w:pStyle w:val="285"/>
        <w:bidi w:val="0"/>
        <w:rPr>
          <w:rFonts w:hint="eastAsia"/>
        </w:rPr>
      </w:pPr>
      <w:r>
        <w:rPr>
          <w:rFonts w:hint="eastAsia"/>
        </w:rPr>
        <w:t>报废的安全工器具应及时清理</w:t>
      </w:r>
      <w:r>
        <w:rPr>
          <w:rFonts w:hint="eastAsia"/>
          <w:lang w:eastAsia="zh-CN"/>
        </w:rPr>
        <w:t>，</w:t>
      </w:r>
      <w:r>
        <w:rPr>
          <w:rFonts w:hint="eastAsia"/>
        </w:rPr>
        <w:t>不得与合格的安全工器具存放在一起</w:t>
      </w:r>
      <w:r>
        <w:rPr>
          <w:rFonts w:hint="eastAsia"/>
          <w:lang w:eastAsia="zh-CN"/>
        </w:rPr>
        <w:t>，</w:t>
      </w:r>
      <w:r>
        <w:rPr>
          <w:rFonts w:hint="eastAsia"/>
        </w:rPr>
        <w:t>不得使用报废的安全工器具</w:t>
      </w:r>
      <w:r>
        <w:rPr>
          <w:rFonts w:hint="eastAsia"/>
          <w:lang w:eastAsia="zh-CN"/>
        </w:rPr>
        <w:t>；</w:t>
      </w:r>
    </w:p>
    <w:p>
      <w:pPr>
        <w:pStyle w:val="285"/>
        <w:bidi w:val="0"/>
        <w:rPr>
          <w:rFonts w:hint="eastAsia"/>
        </w:rPr>
      </w:pPr>
      <w:r>
        <w:rPr>
          <w:rFonts w:hint="eastAsia"/>
        </w:rPr>
        <w:t>报废的安全工器具应进行备案管理。</w:t>
      </w:r>
    </w:p>
    <w:p>
      <w:pPr>
        <w:pStyle w:val="260"/>
        <w:bidi w:val="0"/>
        <w:rPr>
          <w:rFonts w:hint="eastAsia"/>
        </w:rPr>
      </w:pPr>
      <w:r>
        <w:rPr>
          <w:rFonts w:hint="eastAsia"/>
        </w:rPr>
        <w:t>安全防护</w:t>
      </w:r>
    </w:p>
    <w:p>
      <w:pPr>
        <w:pStyle w:val="327"/>
        <w:bidi w:val="0"/>
        <w:rPr>
          <w:rFonts w:hint="eastAsia"/>
        </w:rPr>
      </w:pPr>
      <w:r>
        <w:rPr>
          <w:rFonts w:hint="eastAsia"/>
        </w:rPr>
        <w:t>作业现场应设专职安全监护人。</w:t>
      </w:r>
    </w:p>
    <w:p>
      <w:pPr>
        <w:pStyle w:val="327"/>
        <w:bidi w:val="0"/>
        <w:rPr>
          <w:rFonts w:hint="eastAsia"/>
        </w:rPr>
      </w:pPr>
      <w:r>
        <w:rPr>
          <w:rFonts w:hint="eastAsia"/>
        </w:rPr>
        <w:t>作业人员的安全着装应符合下列规定</w:t>
      </w:r>
      <w:r>
        <w:rPr>
          <w:rFonts w:hint="eastAsia"/>
          <w:lang w:eastAsia="zh-CN"/>
        </w:rPr>
        <w:t>：</w:t>
      </w:r>
    </w:p>
    <w:p>
      <w:pPr>
        <w:pStyle w:val="285"/>
        <w:bidi w:val="0"/>
        <w:rPr>
          <w:rFonts w:hint="eastAsia"/>
        </w:rPr>
      </w:pPr>
      <w:r>
        <w:rPr>
          <w:rFonts w:hint="eastAsia"/>
        </w:rPr>
        <w:t>进入作业现场的人员均应正确佩戴安全帽</w:t>
      </w:r>
      <w:r>
        <w:rPr>
          <w:rFonts w:hint="eastAsia"/>
          <w:lang w:eastAsia="zh-CN"/>
        </w:rPr>
        <w:t>；</w:t>
      </w:r>
    </w:p>
    <w:p>
      <w:pPr>
        <w:pStyle w:val="285"/>
        <w:bidi w:val="0"/>
        <w:rPr>
          <w:rFonts w:hint="eastAsia"/>
        </w:rPr>
      </w:pPr>
      <w:r>
        <w:rPr>
          <w:rFonts w:hint="eastAsia"/>
        </w:rPr>
        <w:t>白天作业时应穿戴全棉长袖工作服、安全发光背心、帆布手套，夜间作业时应穿夜间反光标志工作服、肩章闪烁灯</w:t>
      </w:r>
      <w:r>
        <w:rPr>
          <w:rFonts w:hint="eastAsia"/>
          <w:lang w:eastAsia="zh-CN"/>
        </w:rPr>
        <w:t>；</w:t>
      </w:r>
    </w:p>
    <w:p>
      <w:pPr>
        <w:pStyle w:val="285"/>
        <w:bidi w:val="0"/>
        <w:rPr>
          <w:rFonts w:hint="eastAsia"/>
        </w:rPr>
      </w:pPr>
      <w:r>
        <w:rPr>
          <w:rFonts w:hint="eastAsia"/>
        </w:rPr>
        <w:t>高处作业人员应佩戴安全带、工具包</w:t>
      </w:r>
      <w:r>
        <w:rPr>
          <w:rFonts w:hint="eastAsia"/>
          <w:lang w:eastAsia="zh-CN"/>
        </w:rPr>
        <w:t>；</w:t>
      </w:r>
    </w:p>
    <w:p>
      <w:pPr>
        <w:pStyle w:val="285"/>
        <w:bidi w:val="0"/>
        <w:rPr>
          <w:rFonts w:hint="eastAsia"/>
        </w:rPr>
      </w:pPr>
      <w:r>
        <w:rPr>
          <w:rFonts w:hint="eastAsia"/>
        </w:rPr>
        <w:t>电焊作业人员应穿戴带阻燃性的安全帽、护目镜、面罩、阻燃隔热工作服、焊接手套、焊接防护鞋</w:t>
      </w:r>
      <w:r>
        <w:rPr>
          <w:rFonts w:hint="eastAsia"/>
          <w:lang w:eastAsia="zh-CN"/>
        </w:rPr>
        <w:t>；</w:t>
      </w:r>
    </w:p>
    <w:p>
      <w:pPr>
        <w:pStyle w:val="285"/>
        <w:bidi w:val="0"/>
        <w:rPr>
          <w:rFonts w:hint="eastAsia"/>
        </w:rPr>
      </w:pPr>
      <w:r>
        <w:rPr>
          <w:rFonts w:hint="eastAsia"/>
        </w:rPr>
        <w:t>带电作业人员应正确穿戴绝缘手套、绝缘服、绝缘鞋，正确使用绝缘棒、绝缘毯。</w:t>
      </w:r>
    </w:p>
    <w:p>
      <w:pPr>
        <w:pStyle w:val="327"/>
        <w:bidi w:val="0"/>
        <w:rPr>
          <w:rFonts w:hint="eastAsia"/>
        </w:rPr>
      </w:pPr>
      <w:r>
        <w:rPr>
          <w:rFonts w:hint="eastAsia"/>
        </w:rPr>
        <w:t>交通安全应符合下列规定</w:t>
      </w:r>
      <w:r>
        <w:rPr>
          <w:rFonts w:hint="eastAsia"/>
          <w:lang w:eastAsia="zh-CN"/>
        </w:rPr>
        <w:t>：</w:t>
      </w:r>
    </w:p>
    <w:p>
      <w:pPr>
        <w:pStyle w:val="285"/>
        <w:bidi w:val="0"/>
        <w:rPr>
          <w:rFonts w:hint="eastAsia"/>
        </w:rPr>
      </w:pPr>
      <w:r>
        <w:rPr>
          <w:rFonts w:hint="eastAsia"/>
        </w:rPr>
        <w:t>应遵守道路交通安全法规、减少对交通的影响，作业场所应采取保障交通安全的措施，在交通主干道维护作业时应避免早晚交通高峰，并遵照GA/T 900 的规定</w:t>
      </w:r>
      <w:r>
        <w:rPr>
          <w:rFonts w:hint="eastAsia"/>
          <w:lang w:eastAsia="zh-CN"/>
        </w:rPr>
        <w:t>；</w:t>
      </w:r>
    </w:p>
    <w:p>
      <w:pPr>
        <w:pStyle w:val="285"/>
        <w:bidi w:val="0"/>
        <w:rPr>
          <w:rFonts w:hint="eastAsia"/>
        </w:rPr>
      </w:pPr>
      <w:r>
        <w:rPr>
          <w:rFonts w:hint="eastAsia"/>
        </w:rPr>
        <w:t>作业车辆应贴红白反光贴、配置警报灯，高空作业车还应配置频闪灯</w:t>
      </w:r>
      <w:r>
        <w:rPr>
          <w:rFonts w:hint="eastAsia"/>
          <w:lang w:eastAsia="zh-CN"/>
        </w:rPr>
        <w:t>；</w:t>
      </w:r>
    </w:p>
    <w:p>
      <w:pPr>
        <w:pStyle w:val="285"/>
        <w:bidi w:val="0"/>
        <w:rPr>
          <w:rFonts w:hint="eastAsia"/>
        </w:rPr>
      </w:pPr>
      <w:r>
        <w:rPr>
          <w:rFonts w:hint="eastAsia"/>
        </w:rPr>
        <w:t>车辆行驶中，高空车工作斗内严禁坐人，严禁支腿伸出、工作斗未放下行驶</w:t>
      </w:r>
      <w:r>
        <w:rPr>
          <w:rFonts w:hint="eastAsia"/>
          <w:lang w:eastAsia="zh-CN"/>
        </w:rPr>
        <w:t>；</w:t>
      </w:r>
    </w:p>
    <w:p>
      <w:pPr>
        <w:pStyle w:val="285"/>
        <w:bidi w:val="0"/>
        <w:rPr>
          <w:rFonts w:hint="eastAsia"/>
        </w:rPr>
      </w:pPr>
      <w:r>
        <w:rPr>
          <w:rFonts w:hint="eastAsia"/>
        </w:rPr>
        <w:t>作业现场应设置专人疏导现场交通和行人通行，禁止无关人员进入作业区</w:t>
      </w:r>
      <w:r>
        <w:rPr>
          <w:rFonts w:hint="eastAsia"/>
          <w:lang w:eastAsia="zh-CN"/>
        </w:rPr>
        <w:t>；</w:t>
      </w:r>
    </w:p>
    <w:p>
      <w:pPr>
        <w:pStyle w:val="285"/>
        <w:bidi w:val="0"/>
        <w:rPr>
          <w:rFonts w:hint="eastAsia"/>
          <w:lang w:eastAsia="zh-CN"/>
        </w:rPr>
      </w:pPr>
      <w:r>
        <w:rPr>
          <w:rFonts w:hint="eastAsia"/>
        </w:rPr>
        <w:t>车辆在快速路</w:t>
      </w:r>
      <w:r>
        <w:rPr>
          <w:rFonts w:hint="eastAsia"/>
          <w:lang w:eastAsia="zh-CN"/>
        </w:rPr>
        <w:t>、</w:t>
      </w:r>
      <w:r>
        <w:rPr>
          <w:rFonts w:hint="eastAsia"/>
        </w:rPr>
        <w:t>主干路或高架桥路段作业时</w:t>
      </w:r>
      <w:r>
        <w:rPr>
          <w:rFonts w:hint="eastAsia"/>
          <w:lang w:eastAsia="zh-CN"/>
        </w:rPr>
        <w:t>，</w:t>
      </w:r>
      <w:r>
        <w:rPr>
          <w:rFonts w:hint="eastAsia"/>
        </w:rPr>
        <w:t>车后应放置“前方施工”</w:t>
      </w:r>
      <w:r>
        <w:rPr>
          <w:rFonts w:hint="eastAsia"/>
          <w:lang w:eastAsia="zh-CN"/>
        </w:rPr>
        <w:t>、</w:t>
      </w:r>
      <w:r>
        <w:rPr>
          <w:rFonts w:hint="eastAsia"/>
        </w:rPr>
        <w:t>“限速40”</w:t>
      </w:r>
      <w:r>
        <w:rPr>
          <w:rFonts w:hint="eastAsia"/>
          <w:lang w:eastAsia="zh-CN"/>
        </w:rPr>
        <w:t>、</w:t>
      </w:r>
      <w:r>
        <w:rPr>
          <w:rFonts w:hint="eastAsia"/>
        </w:rPr>
        <w:t>“限速20”、“禁止超车”反光警示标识牌</w:t>
      </w:r>
      <w:r>
        <w:rPr>
          <w:rFonts w:hint="eastAsia"/>
          <w:lang w:eastAsia="zh-CN"/>
        </w:rPr>
        <w:t>，</w:t>
      </w:r>
      <w:r>
        <w:rPr>
          <w:rFonts w:hint="eastAsia"/>
        </w:rPr>
        <w:t>并应放置在不少于100m之外</w:t>
      </w:r>
      <w:r>
        <w:rPr>
          <w:rFonts w:hint="eastAsia"/>
          <w:lang w:eastAsia="zh-CN"/>
        </w:rPr>
        <w:t>，</w:t>
      </w:r>
      <w:r>
        <w:rPr>
          <w:rFonts w:hint="eastAsia"/>
        </w:rPr>
        <w:t>之间用反光警示标志锥桶连接</w:t>
      </w:r>
      <w:r>
        <w:rPr>
          <w:rFonts w:hint="eastAsia"/>
          <w:lang w:eastAsia="zh-CN"/>
        </w:rPr>
        <w:t>，</w:t>
      </w:r>
      <w:r>
        <w:rPr>
          <w:rFonts w:hint="eastAsia"/>
        </w:rPr>
        <w:t>接间距不超过5m</w:t>
      </w:r>
      <w:r>
        <w:rPr>
          <w:rFonts w:hint="eastAsia"/>
          <w:lang w:eastAsia="zh-CN"/>
        </w:rPr>
        <w:t>；</w:t>
      </w:r>
    </w:p>
    <w:p>
      <w:pPr>
        <w:pStyle w:val="285"/>
        <w:bidi w:val="0"/>
        <w:rPr>
          <w:rFonts w:hint="eastAsia"/>
        </w:rPr>
      </w:pPr>
      <w:r>
        <w:rPr>
          <w:rFonts w:hint="eastAsia"/>
        </w:rPr>
        <w:t>车辆在非快速路、主干路或高架桥路段施工时，车后应放置“前方施工”、“限速20”反光警示标识牌及3处反光警示标志锥桶，并应放置在不少于50m之外</w:t>
      </w:r>
      <w:r>
        <w:rPr>
          <w:rFonts w:hint="eastAsia"/>
          <w:lang w:eastAsia="zh-CN"/>
        </w:rPr>
        <w:t>；</w:t>
      </w:r>
    </w:p>
    <w:p>
      <w:pPr>
        <w:pStyle w:val="285"/>
        <w:bidi w:val="0"/>
        <w:rPr>
          <w:rFonts w:hint="eastAsia"/>
        </w:rPr>
      </w:pPr>
      <w:r>
        <w:rPr>
          <w:rFonts w:hint="eastAsia"/>
        </w:rPr>
        <w:t>车辆在交叉路口施工时，应设置“前方施工”反光警示标识牌及6处反光警示标志锥桶。</w:t>
      </w:r>
    </w:p>
    <w:p>
      <w:pPr>
        <w:pStyle w:val="327"/>
        <w:bidi w:val="0"/>
        <w:rPr>
          <w:rFonts w:hint="eastAsia"/>
        </w:rPr>
      </w:pPr>
      <w:r>
        <w:rPr>
          <w:rFonts w:hint="eastAsia"/>
        </w:rPr>
        <w:t>在自然光线不足或者在夜间进行高处作业时，应配置充足的照明设备。</w:t>
      </w:r>
    </w:p>
    <w:p>
      <w:pPr>
        <w:pStyle w:val="327"/>
        <w:bidi w:val="0"/>
        <w:rPr>
          <w:rFonts w:hint="eastAsia"/>
        </w:rPr>
      </w:pPr>
      <w:r>
        <w:rPr>
          <w:rFonts w:hint="eastAsia"/>
        </w:rPr>
        <w:t>作业现场的围护应符合下列规定</w:t>
      </w:r>
      <w:r>
        <w:rPr>
          <w:rFonts w:hint="eastAsia"/>
          <w:lang w:eastAsia="zh-CN"/>
        </w:rPr>
        <w:t>：</w:t>
      </w:r>
    </w:p>
    <w:p>
      <w:pPr>
        <w:pStyle w:val="285"/>
        <w:bidi w:val="0"/>
        <w:rPr>
          <w:rFonts w:hint="eastAsia"/>
        </w:rPr>
      </w:pPr>
      <w:r>
        <w:rPr>
          <w:rFonts w:hint="eastAsia"/>
        </w:rPr>
        <w:t>夜间作业应设置不少于6个安全警示筒、4个夜间闪烁灯、100m安全警示带</w:t>
      </w:r>
      <w:r>
        <w:rPr>
          <w:rFonts w:hint="eastAsia"/>
          <w:lang w:eastAsia="zh-CN"/>
        </w:rPr>
        <w:t>；</w:t>
      </w:r>
    </w:p>
    <w:p>
      <w:pPr>
        <w:pStyle w:val="285"/>
        <w:bidi w:val="0"/>
        <w:rPr>
          <w:rFonts w:hint="eastAsia"/>
        </w:rPr>
      </w:pPr>
      <w:r>
        <w:rPr>
          <w:rFonts w:hint="eastAsia"/>
        </w:rPr>
        <w:t>安装10柱灯杆以上的作业应设置不少于6个围栏板、10个安全警示筒、200m安全警示带</w:t>
      </w:r>
      <w:r>
        <w:rPr>
          <w:rFonts w:hint="eastAsia"/>
          <w:lang w:eastAsia="zh-CN"/>
        </w:rPr>
        <w:t>；</w:t>
      </w:r>
    </w:p>
    <w:p>
      <w:pPr>
        <w:pStyle w:val="285"/>
        <w:bidi w:val="0"/>
        <w:rPr>
          <w:rFonts w:hint="eastAsia"/>
        </w:rPr>
      </w:pPr>
      <w:r>
        <w:rPr>
          <w:rFonts w:hint="eastAsia"/>
        </w:rPr>
        <w:t>安装20柱灯杆以上的作业应设置不少于10个围栏板、20个安全警示筒、2幅安全网、400m安全警示带</w:t>
      </w:r>
      <w:r>
        <w:rPr>
          <w:rFonts w:hint="eastAsia"/>
          <w:lang w:eastAsia="zh-CN"/>
        </w:rPr>
        <w:t>；</w:t>
      </w:r>
    </w:p>
    <w:p>
      <w:pPr>
        <w:pStyle w:val="285"/>
        <w:bidi w:val="0"/>
        <w:rPr>
          <w:rFonts w:hint="eastAsia"/>
        </w:rPr>
      </w:pPr>
      <w:r>
        <w:rPr>
          <w:rFonts w:hint="eastAsia"/>
        </w:rPr>
        <w:t>户外配电箱养护作业现场应设置不少3个围栏板、6个安全警示筒、1幅安全网、100m安全警示带，夜间作业还应设置不少于4个夜间闪烁灯</w:t>
      </w:r>
      <w:r>
        <w:rPr>
          <w:rFonts w:hint="eastAsia"/>
          <w:lang w:eastAsia="zh-CN"/>
        </w:rPr>
        <w:t>；</w:t>
      </w:r>
    </w:p>
    <w:p>
      <w:pPr>
        <w:pStyle w:val="285"/>
        <w:bidi w:val="0"/>
        <w:rPr>
          <w:rFonts w:hint="eastAsia"/>
        </w:rPr>
      </w:pPr>
      <w:r>
        <w:rPr>
          <w:rFonts w:hint="eastAsia"/>
        </w:rPr>
        <w:t>电焊作业应设置不少于2个围栏板、5个安全警示筒、100m安全警示带</w:t>
      </w:r>
      <w:r>
        <w:rPr>
          <w:rFonts w:hint="eastAsia"/>
          <w:lang w:eastAsia="zh-CN"/>
        </w:rPr>
        <w:t>；</w:t>
      </w:r>
    </w:p>
    <w:p>
      <w:pPr>
        <w:pStyle w:val="285"/>
        <w:bidi w:val="0"/>
        <w:rPr>
          <w:rFonts w:hint="eastAsia"/>
        </w:rPr>
      </w:pPr>
      <w:r>
        <w:rPr>
          <w:rFonts w:hint="eastAsia"/>
        </w:rPr>
        <w:t>修枝作业每档应设置不少于6个围栏板、6个安全警示筒、100m安全警示带</w:t>
      </w:r>
      <w:r>
        <w:rPr>
          <w:rFonts w:hint="eastAsia"/>
          <w:lang w:eastAsia="zh-CN"/>
        </w:rPr>
        <w:t>；</w:t>
      </w:r>
    </w:p>
    <w:p>
      <w:pPr>
        <w:pStyle w:val="285"/>
        <w:bidi w:val="0"/>
        <w:rPr>
          <w:rFonts w:hint="eastAsia"/>
        </w:rPr>
      </w:pPr>
      <w:r>
        <w:rPr>
          <w:rFonts w:hint="eastAsia"/>
        </w:rPr>
        <w:t>电缆沟槽开挖作业每档应设置不少于20个围栏板、5个安全警示筒</w:t>
      </w:r>
      <w:r>
        <w:rPr>
          <w:rFonts w:hint="eastAsia"/>
          <w:lang w:eastAsia="zh-CN"/>
        </w:rPr>
        <w:t>；</w:t>
      </w:r>
    </w:p>
    <w:p>
      <w:pPr>
        <w:pStyle w:val="285"/>
        <w:bidi w:val="0"/>
        <w:rPr>
          <w:rFonts w:hint="eastAsia"/>
        </w:rPr>
      </w:pPr>
      <w:r>
        <w:rPr>
          <w:rFonts w:hint="eastAsia"/>
        </w:rPr>
        <w:t>除临时和移动作业外，占用城市道路的养护作业，应遵照GA/T 900 的规定设置施工围挡。即施工作业控制区周围除留有必要的施工人员、施工车辆进出口通道外，应设置连续封闭的围板、路栏或锥形交通路标等设施，围板高度不应低于1.8 m，距离交叉路口20 m范围内的围板0.8 m 以上部分应采用通透式围挡。</w:t>
      </w:r>
    </w:p>
    <w:p>
      <w:pPr>
        <w:pStyle w:val="327"/>
        <w:bidi w:val="0"/>
        <w:rPr>
          <w:rFonts w:hint="eastAsia"/>
        </w:rPr>
      </w:pPr>
      <w:r>
        <w:rPr>
          <w:rFonts w:hint="eastAsia"/>
        </w:rPr>
        <w:t>带电作业应符合下列规定</w:t>
      </w:r>
      <w:r>
        <w:rPr>
          <w:rFonts w:hint="eastAsia"/>
          <w:lang w:eastAsia="zh-CN"/>
        </w:rPr>
        <w:t>：</w:t>
      </w:r>
    </w:p>
    <w:p>
      <w:pPr>
        <w:pStyle w:val="285"/>
        <w:bidi w:val="0"/>
        <w:rPr>
          <w:rFonts w:hint="eastAsia"/>
        </w:rPr>
      </w:pPr>
      <w:r>
        <w:rPr>
          <w:rFonts w:hint="eastAsia"/>
        </w:rPr>
        <w:t>作业时必须2人结伴进行，1人操作，1人监护</w:t>
      </w:r>
      <w:r>
        <w:rPr>
          <w:rFonts w:hint="eastAsia"/>
          <w:lang w:eastAsia="zh-CN"/>
        </w:rPr>
        <w:t>；</w:t>
      </w:r>
    </w:p>
    <w:p>
      <w:pPr>
        <w:pStyle w:val="285"/>
        <w:bidi w:val="0"/>
        <w:rPr>
          <w:rFonts w:hint="eastAsia"/>
        </w:rPr>
      </w:pPr>
      <w:r>
        <w:rPr>
          <w:rFonts w:hint="eastAsia"/>
        </w:rPr>
        <w:t>严禁高压带电作业</w:t>
      </w:r>
      <w:r>
        <w:rPr>
          <w:rFonts w:hint="eastAsia"/>
          <w:lang w:eastAsia="zh-CN"/>
        </w:rPr>
        <w:t>；</w:t>
      </w:r>
    </w:p>
    <w:p>
      <w:pPr>
        <w:pStyle w:val="285"/>
        <w:bidi w:val="0"/>
        <w:rPr>
          <w:rFonts w:hint="eastAsia"/>
        </w:rPr>
      </w:pPr>
      <w:r>
        <w:rPr>
          <w:rFonts w:hint="eastAsia"/>
        </w:rPr>
        <w:t>照明线路或控制设备维修前应切断系统电源，并应在电源开关处悬挂“禁止合闸”标志牌</w:t>
      </w:r>
      <w:r>
        <w:rPr>
          <w:rFonts w:hint="eastAsia"/>
          <w:lang w:eastAsia="zh-CN"/>
        </w:rPr>
        <w:t>；</w:t>
      </w:r>
    </w:p>
    <w:p>
      <w:pPr>
        <w:pStyle w:val="285"/>
        <w:bidi w:val="0"/>
        <w:rPr>
          <w:rFonts w:hint="eastAsia"/>
        </w:rPr>
      </w:pPr>
      <w:r>
        <w:rPr>
          <w:rFonts w:hint="eastAsia"/>
        </w:rPr>
        <w:t>操作前应先分清相线、中性线，选好工作位置</w:t>
      </w:r>
      <w:r>
        <w:rPr>
          <w:rFonts w:hint="eastAsia"/>
          <w:lang w:eastAsia="zh-CN"/>
        </w:rPr>
        <w:t>；</w:t>
      </w:r>
      <w:r>
        <w:rPr>
          <w:rFonts w:hint="eastAsia"/>
        </w:rPr>
        <w:t>人体不得同时接触两根线头</w:t>
      </w:r>
      <w:r>
        <w:rPr>
          <w:rFonts w:hint="eastAsia"/>
          <w:lang w:eastAsia="zh-CN"/>
        </w:rPr>
        <w:t>；</w:t>
      </w:r>
      <w:r>
        <w:rPr>
          <w:rFonts w:hint="eastAsia"/>
        </w:rPr>
        <w:t>断开导线时，应先断开相线，后断开中性线</w:t>
      </w:r>
      <w:r>
        <w:rPr>
          <w:rFonts w:hint="eastAsia"/>
          <w:lang w:val="en-US" w:eastAsia="zh-CN"/>
        </w:rPr>
        <w:t>:</w:t>
      </w:r>
      <w:r>
        <w:rPr>
          <w:rFonts w:hint="eastAsia"/>
        </w:rPr>
        <w:t>搭接导线时，先搭接中性线，后搭接相线</w:t>
      </w:r>
      <w:r>
        <w:rPr>
          <w:rFonts w:hint="eastAsia"/>
          <w:lang w:eastAsia="zh-CN"/>
        </w:rPr>
        <w:t>；</w:t>
      </w:r>
    </w:p>
    <w:p>
      <w:pPr>
        <w:pStyle w:val="285"/>
        <w:bidi w:val="0"/>
        <w:rPr>
          <w:rFonts w:hint="eastAsia"/>
        </w:rPr>
      </w:pPr>
      <w:r>
        <w:rPr>
          <w:rFonts w:hint="eastAsia"/>
        </w:rPr>
        <w:t>带电检修时，必须使用试电笔测试电器是否带电，严禁用手试探，严防造成短路事故或电弧伤人</w:t>
      </w:r>
      <w:r>
        <w:rPr>
          <w:rFonts w:hint="eastAsia"/>
          <w:lang w:eastAsia="zh-CN"/>
        </w:rPr>
        <w:t>；</w:t>
      </w:r>
    </w:p>
    <w:p>
      <w:pPr>
        <w:pStyle w:val="285"/>
        <w:bidi w:val="0"/>
        <w:rPr>
          <w:rFonts w:hint="eastAsia"/>
        </w:rPr>
      </w:pPr>
      <w:r>
        <w:rPr>
          <w:rFonts w:hint="eastAsia"/>
        </w:rPr>
        <w:t>灯具维修前应取下该灯具的熔断体或使该灯具的隔离电器处于分断状态，显示明显分断点</w:t>
      </w:r>
      <w:r>
        <w:rPr>
          <w:rFonts w:hint="eastAsia"/>
          <w:lang w:eastAsia="zh-CN"/>
        </w:rPr>
        <w:t>；</w:t>
      </w:r>
    </w:p>
    <w:p>
      <w:pPr>
        <w:pStyle w:val="285"/>
        <w:bidi w:val="0"/>
        <w:rPr>
          <w:rFonts w:hint="eastAsia"/>
        </w:rPr>
      </w:pPr>
      <w:r>
        <w:rPr>
          <w:rFonts w:hint="eastAsia"/>
        </w:rPr>
        <w:t>任何情况下，若发生作业人员触电，其他人员应立即切断电源，组织现场抢救，并立即通知120。</w:t>
      </w:r>
    </w:p>
    <w:p>
      <w:pPr>
        <w:pStyle w:val="327"/>
        <w:bidi w:val="0"/>
        <w:rPr>
          <w:rFonts w:hint="eastAsia"/>
        </w:rPr>
      </w:pPr>
      <w:r>
        <w:rPr>
          <w:rFonts w:hint="eastAsia"/>
        </w:rPr>
        <w:t>大雨时应断电作业。</w:t>
      </w:r>
    </w:p>
    <w:p>
      <w:pPr>
        <w:pStyle w:val="327"/>
        <w:bidi w:val="0"/>
        <w:rPr>
          <w:rFonts w:hint="eastAsia"/>
        </w:rPr>
      </w:pPr>
      <w:r>
        <w:rPr>
          <w:rFonts w:hint="eastAsia"/>
        </w:rPr>
        <w:t>小雨、中雨情况下的带电作业应符合下列规定</w:t>
      </w:r>
      <w:r>
        <w:rPr>
          <w:rFonts w:hint="eastAsia"/>
          <w:lang w:eastAsia="zh-CN"/>
        </w:rPr>
        <w:t>：</w:t>
      </w:r>
    </w:p>
    <w:p>
      <w:pPr>
        <w:pStyle w:val="285"/>
        <w:bidi w:val="0"/>
        <w:rPr>
          <w:rFonts w:hint="eastAsia"/>
        </w:rPr>
      </w:pPr>
      <w:r>
        <w:rPr>
          <w:rFonts w:hint="eastAsia"/>
        </w:rPr>
        <w:t>带电作业人员应穿戴好雨具、绝缘胶鞋，戴上干燥的绝缘手套和其它防触电的用具</w:t>
      </w:r>
      <w:r>
        <w:rPr>
          <w:rFonts w:hint="eastAsia"/>
          <w:lang w:eastAsia="zh-CN"/>
        </w:rPr>
        <w:t>；</w:t>
      </w:r>
      <w:r>
        <w:rPr>
          <w:rFonts w:hint="eastAsia"/>
        </w:rPr>
        <w:t>严禁不穿戴任何防护用具或衣裤被雨淋湿后带电作业</w:t>
      </w:r>
      <w:r>
        <w:rPr>
          <w:rFonts w:hint="eastAsia"/>
          <w:lang w:eastAsia="zh-CN"/>
        </w:rPr>
        <w:t>；</w:t>
      </w:r>
    </w:p>
    <w:p>
      <w:pPr>
        <w:pStyle w:val="285"/>
        <w:bidi w:val="0"/>
        <w:rPr>
          <w:rFonts w:hint="eastAsia"/>
        </w:rPr>
      </w:pPr>
      <w:r>
        <w:rPr>
          <w:rFonts w:hint="eastAsia"/>
        </w:rPr>
        <w:t>作业时必须2人结伴进行，1人操作，1人监护</w:t>
      </w:r>
      <w:r>
        <w:rPr>
          <w:rFonts w:hint="eastAsia"/>
          <w:lang w:eastAsia="zh-CN"/>
        </w:rPr>
        <w:t>；</w:t>
      </w:r>
    </w:p>
    <w:p>
      <w:pPr>
        <w:pStyle w:val="285"/>
        <w:bidi w:val="0"/>
        <w:rPr>
          <w:rFonts w:hint="eastAsia"/>
        </w:rPr>
      </w:pPr>
      <w:r>
        <w:rPr>
          <w:rFonts w:hint="eastAsia"/>
        </w:rPr>
        <w:t>雨天带电作业应做好防雨措施，防止雨水淋湿电器元件造成漏电伤人</w:t>
      </w:r>
      <w:r>
        <w:rPr>
          <w:rFonts w:hint="eastAsia"/>
          <w:lang w:eastAsia="zh-CN"/>
        </w:rPr>
        <w:t>；</w:t>
      </w:r>
    </w:p>
    <w:p>
      <w:pPr>
        <w:pStyle w:val="285"/>
        <w:bidi w:val="0"/>
        <w:rPr>
          <w:rFonts w:hint="eastAsia"/>
        </w:rPr>
      </w:pPr>
      <w:r>
        <w:rPr>
          <w:rFonts w:hint="eastAsia"/>
        </w:rPr>
        <w:t>操作人员使用的作业工具应具有良好的绝缘性能，被雨水淋湿要用干毛巾擦干雨水，使工具保持干燥。</w:t>
      </w:r>
    </w:p>
    <w:p>
      <w:pPr>
        <w:pStyle w:val="327"/>
        <w:bidi w:val="0"/>
        <w:rPr>
          <w:rFonts w:hint="eastAsia"/>
        </w:rPr>
      </w:pPr>
      <w:r>
        <w:rPr>
          <w:rFonts w:hint="eastAsia"/>
        </w:rPr>
        <w:t>危害程度在大雾、大风、暴雨、暴雪及以上的气象灾害下的作业应符合下列规定</w:t>
      </w:r>
      <w:r>
        <w:rPr>
          <w:rFonts w:hint="eastAsia"/>
          <w:lang w:eastAsia="zh-CN"/>
        </w:rPr>
        <w:t>：</w:t>
      </w:r>
    </w:p>
    <w:p>
      <w:pPr>
        <w:pStyle w:val="285"/>
        <w:bidi w:val="0"/>
        <w:rPr>
          <w:rFonts w:hint="eastAsia"/>
        </w:rPr>
      </w:pPr>
      <w:r>
        <w:rPr>
          <w:rFonts w:hint="eastAsia"/>
        </w:rPr>
        <w:t>除应急抢险外，应停止其它养护作业</w:t>
      </w:r>
      <w:r>
        <w:rPr>
          <w:rFonts w:hint="eastAsia"/>
          <w:lang w:eastAsia="zh-CN"/>
        </w:rPr>
        <w:t>；</w:t>
      </w:r>
    </w:p>
    <w:p>
      <w:pPr>
        <w:pStyle w:val="285"/>
        <w:bidi w:val="0"/>
        <w:rPr>
          <w:rFonts w:hint="eastAsia"/>
        </w:rPr>
      </w:pPr>
      <w:r>
        <w:rPr>
          <w:rFonts w:hint="eastAsia"/>
        </w:rPr>
        <w:t>大雾作业要加强道路交通安全疏导，车辆应开启应急闪烁警示灯和防雾警示灯，低速、慢行</w:t>
      </w:r>
      <w:r>
        <w:rPr>
          <w:rFonts w:hint="eastAsia"/>
          <w:lang w:eastAsia="zh-CN"/>
        </w:rPr>
        <w:t>；</w:t>
      </w:r>
    </w:p>
    <w:p>
      <w:pPr>
        <w:pStyle w:val="285"/>
        <w:bidi w:val="0"/>
        <w:rPr>
          <w:rFonts w:hint="eastAsia"/>
        </w:rPr>
      </w:pPr>
      <w:r>
        <w:rPr>
          <w:rFonts w:hint="eastAsia"/>
        </w:rPr>
        <w:t>暴雨、暴雪情况下处理事故时，应断电作业，驾驶车辆应采取防滑措施。</w:t>
      </w:r>
    </w:p>
    <w:p>
      <w:pPr>
        <w:pStyle w:val="327"/>
        <w:bidi w:val="0"/>
        <w:rPr>
          <w:rFonts w:hint="eastAsia"/>
        </w:rPr>
      </w:pPr>
      <w:r>
        <w:rPr>
          <w:rFonts w:hint="eastAsia"/>
        </w:rPr>
        <w:t>高处作业应符合下列规定</w:t>
      </w:r>
      <w:r>
        <w:rPr>
          <w:rFonts w:hint="eastAsia"/>
          <w:lang w:eastAsia="zh-CN"/>
        </w:rPr>
        <w:t>：</w:t>
      </w:r>
    </w:p>
    <w:p>
      <w:pPr>
        <w:pStyle w:val="285"/>
        <w:bidi w:val="0"/>
        <w:rPr>
          <w:rFonts w:hint="eastAsia"/>
        </w:rPr>
      </w:pPr>
      <w:r>
        <w:rPr>
          <w:rFonts w:hint="eastAsia"/>
        </w:rPr>
        <w:t>参加高处作业的人员，每年应进行一次体检</w:t>
      </w:r>
      <w:r>
        <w:rPr>
          <w:rFonts w:hint="eastAsia"/>
          <w:lang w:eastAsia="zh-CN"/>
        </w:rPr>
        <w:t>；</w:t>
      </w:r>
    </w:p>
    <w:p>
      <w:pPr>
        <w:pStyle w:val="285"/>
        <w:bidi w:val="0"/>
        <w:rPr>
          <w:rFonts w:hint="eastAsia"/>
        </w:rPr>
      </w:pPr>
      <w:r>
        <w:rPr>
          <w:rFonts w:hint="eastAsia"/>
        </w:rPr>
        <w:t>6级及以上的大风以及暴雨、雷电、冰雹、大雾、沙尘暴等恶劣天气下，应停止露天高处作业</w:t>
      </w:r>
      <w:r>
        <w:rPr>
          <w:rFonts w:hint="eastAsia"/>
          <w:lang w:eastAsia="zh-CN"/>
        </w:rPr>
        <w:t>；</w:t>
      </w:r>
    </w:p>
    <w:p>
      <w:pPr>
        <w:pStyle w:val="285"/>
        <w:bidi w:val="0"/>
        <w:rPr>
          <w:rFonts w:hint="eastAsia"/>
        </w:rPr>
      </w:pPr>
      <w:r>
        <w:rPr>
          <w:rFonts w:hint="eastAsia"/>
        </w:rPr>
        <w:t>低温或高温环境下进行高处作业，应采取保暖或防暑降温措施，作业时间不宜过长</w:t>
      </w:r>
      <w:r>
        <w:rPr>
          <w:rFonts w:hint="eastAsia"/>
          <w:lang w:eastAsia="zh-CN"/>
        </w:rPr>
        <w:t>；</w:t>
      </w:r>
    </w:p>
    <w:p>
      <w:pPr>
        <w:pStyle w:val="285"/>
        <w:bidi w:val="0"/>
        <w:rPr>
          <w:rFonts w:hint="eastAsia"/>
        </w:rPr>
      </w:pPr>
      <w:r>
        <w:rPr>
          <w:rFonts w:hint="eastAsia"/>
        </w:rPr>
        <w:t>高处作业时，地面应有围栏和专职安全监护人员</w:t>
      </w:r>
      <w:r>
        <w:rPr>
          <w:rFonts w:hint="eastAsia"/>
          <w:lang w:eastAsia="zh-CN"/>
        </w:rPr>
        <w:t>；</w:t>
      </w:r>
    </w:p>
    <w:p>
      <w:pPr>
        <w:pStyle w:val="285"/>
        <w:bidi w:val="0"/>
        <w:rPr>
          <w:rFonts w:hint="eastAsia"/>
        </w:rPr>
      </w:pPr>
      <w:r>
        <w:rPr>
          <w:rFonts w:hint="eastAsia"/>
        </w:rPr>
        <w:t>登杆操作前应对杆根部和基础进行检查，确认安全后再登杆操作</w:t>
      </w:r>
      <w:r>
        <w:rPr>
          <w:rFonts w:hint="eastAsia"/>
          <w:lang w:eastAsia="zh-CN"/>
        </w:rPr>
        <w:t>；</w:t>
      </w:r>
    </w:p>
    <w:p>
      <w:pPr>
        <w:pStyle w:val="285"/>
        <w:bidi w:val="0"/>
        <w:rPr>
          <w:rFonts w:hint="eastAsia"/>
        </w:rPr>
      </w:pPr>
      <w:r>
        <w:rPr>
          <w:rFonts w:hint="eastAsia"/>
        </w:rPr>
        <w:t>严禁攀拉电缆、操作杆及其他物件上下杆</w:t>
      </w:r>
      <w:r>
        <w:rPr>
          <w:rFonts w:hint="eastAsia"/>
          <w:lang w:eastAsia="zh-CN"/>
        </w:rPr>
        <w:t>；</w:t>
      </w:r>
    </w:p>
    <w:p>
      <w:pPr>
        <w:pStyle w:val="285"/>
        <w:bidi w:val="0"/>
        <w:rPr>
          <w:rFonts w:hint="eastAsia"/>
        </w:rPr>
      </w:pPr>
      <w:r>
        <w:rPr>
          <w:rFonts w:hint="eastAsia"/>
        </w:rPr>
        <w:t>杆上作业应使用保护，上下杆的过程中或转移工作位置时不得脱离保护</w:t>
      </w:r>
      <w:r>
        <w:rPr>
          <w:rFonts w:hint="eastAsia"/>
          <w:lang w:eastAsia="zh-CN"/>
        </w:rPr>
        <w:t>；</w:t>
      </w:r>
    </w:p>
    <w:p>
      <w:pPr>
        <w:pStyle w:val="285"/>
        <w:bidi w:val="0"/>
        <w:rPr>
          <w:rFonts w:hint="eastAsia"/>
        </w:rPr>
      </w:pPr>
      <w:r>
        <w:rPr>
          <w:rFonts w:hint="eastAsia"/>
        </w:rPr>
        <w:t>高处作业必须用工具袋传递材料，严禁抛投</w:t>
      </w:r>
      <w:r>
        <w:rPr>
          <w:rFonts w:hint="eastAsia"/>
          <w:lang w:eastAsia="zh-CN"/>
        </w:rPr>
        <w:t>；</w:t>
      </w:r>
    </w:p>
    <w:p>
      <w:pPr>
        <w:pStyle w:val="285"/>
        <w:bidi w:val="0"/>
        <w:rPr>
          <w:rFonts w:hint="eastAsia"/>
        </w:rPr>
      </w:pPr>
      <w:r>
        <w:rPr>
          <w:rFonts w:hint="eastAsia"/>
        </w:rPr>
        <w:t>利用横担或构件吊挂物件时，应检查是否牢固，以防物件从高空坠落发生事故</w:t>
      </w:r>
      <w:r>
        <w:rPr>
          <w:rFonts w:hint="eastAsia"/>
          <w:lang w:eastAsia="zh-CN"/>
        </w:rPr>
        <w:t>；</w:t>
      </w:r>
    </w:p>
    <w:p>
      <w:pPr>
        <w:pStyle w:val="285"/>
        <w:bidi w:val="0"/>
        <w:rPr>
          <w:rFonts w:hint="eastAsia"/>
        </w:rPr>
      </w:pPr>
      <w:r>
        <w:rPr>
          <w:rFonts w:hint="eastAsia"/>
        </w:rPr>
        <w:t>高空作业车车辆停稳后才能进行升降操作，车辆移动时高空作业平台上严禁载人</w:t>
      </w:r>
      <w:r>
        <w:rPr>
          <w:rFonts w:hint="eastAsia"/>
          <w:lang w:eastAsia="zh-CN"/>
        </w:rPr>
        <w:t>；</w:t>
      </w:r>
    </w:p>
    <w:p>
      <w:pPr>
        <w:pStyle w:val="285"/>
        <w:bidi w:val="0"/>
        <w:rPr>
          <w:rFonts w:hint="eastAsia"/>
        </w:rPr>
      </w:pPr>
      <w:r>
        <w:rPr>
          <w:rFonts w:hint="eastAsia"/>
        </w:rPr>
        <w:t>在使用高空液压车进行检修时，液压车工作斗内应有2人，1人操作，1人监护，并穿戴好绝缘防护用具。液压车驾驶员应密切注视工作斗上的作业情况。</w:t>
      </w:r>
    </w:p>
    <w:p>
      <w:pPr>
        <w:pStyle w:val="327"/>
        <w:bidi w:val="0"/>
        <w:rPr>
          <w:rFonts w:hint="eastAsia"/>
        </w:rPr>
      </w:pPr>
      <w:r>
        <w:rPr>
          <w:rFonts w:hint="eastAsia"/>
        </w:rPr>
        <w:t>高杆灯养护作业应符合下列规定</w:t>
      </w:r>
      <w:r>
        <w:rPr>
          <w:rFonts w:hint="eastAsia"/>
          <w:lang w:eastAsia="zh-CN"/>
        </w:rPr>
        <w:t>：</w:t>
      </w:r>
    </w:p>
    <w:p>
      <w:pPr>
        <w:pStyle w:val="285"/>
        <w:bidi w:val="0"/>
        <w:rPr>
          <w:rFonts w:hint="eastAsia"/>
        </w:rPr>
      </w:pPr>
      <w:r>
        <w:rPr>
          <w:rFonts w:hint="eastAsia"/>
        </w:rPr>
        <w:t>作业现场应加强围栏、设置明显警示标志、配备专职安全监护人员</w:t>
      </w:r>
      <w:r>
        <w:rPr>
          <w:rFonts w:hint="eastAsia"/>
          <w:lang w:eastAsia="zh-CN"/>
        </w:rPr>
        <w:t>；</w:t>
      </w:r>
    </w:p>
    <w:p>
      <w:pPr>
        <w:pStyle w:val="285"/>
        <w:bidi w:val="0"/>
        <w:rPr>
          <w:rFonts w:hint="eastAsia"/>
        </w:rPr>
      </w:pPr>
      <w:r>
        <w:rPr>
          <w:rFonts w:hint="eastAsia"/>
        </w:rPr>
        <w:t>灯盘或吊篮升降运行时，地面操作人员应距离灯杆5m 以上</w:t>
      </w:r>
      <w:r>
        <w:rPr>
          <w:rFonts w:hint="eastAsia"/>
          <w:lang w:eastAsia="zh-CN"/>
        </w:rPr>
        <w:t>；</w:t>
      </w:r>
    </w:p>
    <w:p>
      <w:pPr>
        <w:pStyle w:val="285"/>
        <w:bidi w:val="0"/>
        <w:rPr>
          <w:rFonts w:hint="eastAsia"/>
        </w:rPr>
      </w:pPr>
      <w:r>
        <w:rPr>
          <w:rFonts w:hint="eastAsia"/>
        </w:rPr>
        <w:t>吊篮升降时应上下来回试运行2次，确认安全后再进行载人升降工作</w:t>
      </w:r>
      <w:r>
        <w:rPr>
          <w:rFonts w:hint="eastAsia"/>
          <w:lang w:eastAsia="zh-CN"/>
        </w:rPr>
        <w:t>；</w:t>
      </w:r>
    </w:p>
    <w:p>
      <w:pPr>
        <w:pStyle w:val="285"/>
        <w:bidi w:val="0"/>
        <w:rPr>
          <w:rFonts w:hint="eastAsia"/>
        </w:rPr>
      </w:pPr>
      <w:r>
        <w:rPr>
          <w:rFonts w:hint="eastAsia"/>
        </w:rPr>
        <w:t>吊篮限载四人及少量材料，严禁超载</w:t>
      </w:r>
      <w:r>
        <w:rPr>
          <w:rFonts w:hint="eastAsia"/>
          <w:lang w:eastAsia="zh-CN"/>
        </w:rPr>
        <w:t>；</w:t>
      </w:r>
    </w:p>
    <w:p>
      <w:pPr>
        <w:pStyle w:val="285"/>
        <w:bidi w:val="0"/>
        <w:rPr>
          <w:rFonts w:hint="eastAsia"/>
        </w:rPr>
      </w:pPr>
      <w:r>
        <w:rPr>
          <w:rFonts w:hint="eastAsia"/>
        </w:rPr>
        <w:t>用吊篮升至杆顶对灯盘进行检修的人员应配备通信设备，地面上的电机操作人员应听从吊篮内负责人的指挥</w:t>
      </w:r>
      <w:r>
        <w:rPr>
          <w:rFonts w:hint="eastAsia"/>
          <w:lang w:eastAsia="zh-CN"/>
        </w:rPr>
        <w:t>；</w:t>
      </w:r>
    </w:p>
    <w:p>
      <w:pPr>
        <w:pStyle w:val="285"/>
        <w:bidi w:val="0"/>
        <w:rPr>
          <w:rFonts w:hint="eastAsia"/>
        </w:rPr>
      </w:pPr>
      <w:r>
        <w:rPr>
          <w:rFonts w:hint="eastAsia"/>
        </w:rPr>
        <w:t>灯盘上的操作人员在清除杂物时，应用吊篮放下，下杆时应将灯盘内一切杂物收拾干净</w:t>
      </w:r>
      <w:r>
        <w:rPr>
          <w:rFonts w:hint="eastAsia"/>
          <w:lang w:eastAsia="zh-CN"/>
        </w:rPr>
        <w:t>；</w:t>
      </w:r>
    </w:p>
    <w:p>
      <w:pPr>
        <w:pStyle w:val="285"/>
        <w:bidi w:val="0"/>
        <w:rPr>
          <w:rFonts w:hint="eastAsia"/>
        </w:rPr>
      </w:pPr>
      <w:r>
        <w:rPr>
          <w:rFonts w:hint="eastAsia"/>
        </w:rPr>
        <w:t>高杆灯检修完毕后，现场的施工负责人要组织现场的清扫工作。</w:t>
      </w:r>
    </w:p>
    <w:p>
      <w:pPr>
        <w:pStyle w:val="327"/>
        <w:bidi w:val="0"/>
        <w:rPr>
          <w:rFonts w:hint="eastAsia"/>
        </w:rPr>
      </w:pPr>
      <w:r>
        <w:rPr>
          <w:rFonts w:hint="eastAsia"/>
        </w:rPr>
        <w:t>道路照明设施的清保洁工作应在断电状态下进行。</w:t>
      </w:r>
    </w:p>
    <w:p>
      <w:pPr>
        <w:pStyle w:val="327"/>
        <w:bidi w:val="0"/>
        <w:rPr>
          <w:rFonts w:hint="eastAsia"/>
        </w:rPr>
      </w:pPr>
      <w:r>
        <w:rPr>
          <w:rFonts w:hint="eastAsia"/>
        </w:rPr>
        <w:t>高压操作基本要求应符合下列规定</w:t>
      </w:r>
      <w:r>
        <w:rPr>
          <w:rFonts w:hint="eastAsia"/>
          <w:lang w:eastAsia="zh-CN"/>
        </w:rPr>
        <w:t>：</w:t>
      </w:r>
    </w:p>
    <w:p>
      <w:pPr>
        <w:pStyle w:val="285"/>
        <w:bidi w:val="0"/>
        <w:rPr>
          <w:rFonts w:hint="eastAsia"/>
        </w:rPr>
      </w:pPr>
      <w:r>
        <w:rPr>
          <w:rFonts w:hint="eastAsia"/>
        </w:rPr>
        <w:t>停电操作应按照“断路器-负荷侧隔离开关-电源侧隔离开关”的顺序依次进行进行，送电合闸操作按相反的顺序进行。不应带负荷拉合隔离开关</w:t>
      </w:r>
      <w:r>
        <w:rPr>
          <w:rFonts w:hint="eastAsia"/>
          <w:lang w:eastAsia="zh-CN"/>
        </w:rPr>
        <w:t>；</w:t>
      </w:r>
    </w:p>
    <w:p>
      <w:pPr>
        <w:pStyle w:val="285"/>
        <w:bidi w:val="0"/>
        <w:rPr>
          <w:rFonts w:hint="eastAsia"/>
        </w:rPr>
      </w:pPr>
      <w:r>
        <w:rPr>
          <w:rFonts w:hint="eastAsia"/>
        </w:rPr>
        <w:t>更换跌落式熔断器熔丝，应先将高压隔离开关或跌落式熔断器拉开。装卸跌落式熔断器熔管时，应使用绝缘棒</w:t>
      </w:r>
      <w:r>
        <w:rPr>
          <w:rFonts w:hint="eastAsia"/>
          <w:lang w:eastAsia="zh-CN"/>
        </w:rPr>
        <w:t>；</w:t>
      </w:r>
    </w:p>
    <w:p>
      <w:pPr>
        <w:pStyle w:val="285"/>
        <w:bidi w:val="0"/>
        <w:rPr>
          <w:rFonts w:hint="eastAsia"/>
        </w:rPr>
      </w:pPr>
      <w:r>
        <w:rPr>
          <w:rFonts w:hint="eastAsia"/>
        </w:rPr>
        <w:t>雨天操作室外高压设备时，应使用有防雨罩的绝缘棒，并穿绝缘靴、戴绝缘手套</w:t>
      </w:r>
      <w:r>
        <w:rPr>
          <w:rFonts w:hint="eastAsia"/>
          <w:lang w:eastAsia="zh-CN"/>
        </w:rPr>
        <w:t>；</w:t>
      </w:r>
    </w:p>
    <w:p>
      <w:pPr>
        <w:pStyle w:val="285"/>
        <w:bidi w:val="0"/>
        <w:rPr>
          <w:rFonts w:hint="eastAsia"/>
          <w:color w:val="auto"/>
        </w:rPr>
      </w:pPr>
      <w:r>
        <w:rPr>
          <w:rFonts w:hint="eastAsia"/>
        </w:rPr>
        <w:t>装卸高压熔断器，应戴护目眼镜和绝缘手套，必要时使用绝缘夹钳，并站在绝缘物或绝缘台上</w:t>
      </w:r>
      <w:r>
        <w:rPr>
          <w:rFonts w:hint="eastAsia"/>
          <w:lang w:eastAsia="zh-CN"/>
        </w:rPr>
        <w:t>；</w:t>
      </w:r>
    </w:p>
    <w:p>
      <w:pPr>
        <w:pStyle w:val="285"/>
        <w:bidi w:val="0"/>
        <w:rPr>
          <w:rFonts w:hint="eastAsia"/>
          <w:color w:val="auto"/>
        </w:rPr>
      </w:pPr>
      <w:r>
        <w:rPr>
          <w:rFonts w:hint="eastAsia"/>
          <w:color w:val="auto"/>
        </w:rPr>
        <w:t>操作后应检查各相的实际位置，无法观察实际位置时，可通过间接方式确认该设备已操作到位</w:t>
      </w:r>
      <w:r>
        <w:rPr>
          <w:rFonts w:hint="eastAsia"/>
          <w:color w:val="auto"/>
          <w:lang w:eastAsia="zh-CN"/>
        </w:rPr>
        <w:t>；</w:t>
      </w:r>
    </w:p>
    <w:p>
      <w:pPr>
        <w:pStyle w:val="285"/>
        <w:bidi w:val="0"/>
        <w:rPr>
          <w:rFonts w:hint="eastAsia"/>
          <w:color w:val="auto"/>
        </w:rPr>
      </w:pPr>
      <w:r>
        <w:rPr>
          <w:rFonts w:hint="eastAsia"/>
          <w:color w:val="auto"/>
        </w:rPr>
        <w:t>发生人身触电时，应立即断开有关设备的电源。</w:t>
      </w:r>
    </w:p>
    <w:p>
      <w:pPr>
        <w:pStyle w:val="260"/>
        <w:bidi w:val="0"/>
        <w:rPr>
          <w:rFonts w:hint="eastAsia"/>
          <w:color w:val="auto"/>
        </w:rPr>
      </w:pPr>
      <w:r>
        <w:rPr>
          <w:rFonts w:hint="eastAsia"/>
          <w:color w:val="auto"/>
        </w:rPr>
        <w:t>事故判定和缺陷分级</w:t>
      </w:r>
    </w:p>
    <w:p>
      <w:pPr>
        <w:pStyle w:val="327"/>
        <w:bidi w:val="0"/>
        <w:rPr>
          <w:rFonts w:hint="eastAsia"/>
          <w:color w:val="auto"/>
        </w:rPr>
      </w:pPr>
      <w:r>
        <w:rPr>
          <w:rFonts w:hint="eastAsia"/>
          <w:color w:val="auto"/>
        </w:rPr>
        <w:t>道路照明设施出现下列情况之一判定为事故</w:t>
      </w:r>
      <w:r>
        <w:rPr>
          <w:rFonts w:hint="eastAsia"/>
          <w:color w:val="auto"/>
          <w:lang w:eastAsia="zh-CN"/>
        </w:rPr>
        <w:t>：</w:t>
      </w:r>
    </w:p>
    <w:p>
      <w:pPr>
        <w:pStyle w:val="285"/>
        <w:bidi w:val="0"/>
        <w:rPr>
          <w:rFonts w:hint="eastAsia"/>
          <w:color w:val="auto"/>
        </w:rPr>
      </w:pPr>
      <w:r>
        <w:rPr>
          <w:rFonts w:hint="eastAsia"/>
          <w:color w:val="auto"/>
        </w:rPr>
        <w:t>因道路照明设施造成人员伤亡或阻碍交通</w:t>
      </w:r>
      <w:r>
        <w:rPr>
          <w:rFonts w:hint="eastAsia"/>
          <w:color w:val="auto"/>
          <w:lang w:eastAsia="zh-CN"/>
        </w:rPr>
        <w:t>；</w:t>
      </w:r>
    </w:p>
    <w:p>
      <w:pPr>
        <w:pStyle w:val="285"/>
        <w:bidi w:val="0"/>
        <w:rPr>
          <w:rFonts w:hint="eastAsia"/>
          <w:color w:val="auto"/>
        </w:rPr>
      </w:pPr>
      <w:r>
        <w:rPr>
          <w:rFonts w:hint="eastAsia"/>
          <w:color w:val="auto"/>
        </w:rPr>
        <w:t>人员密集场所或重大群体活动场所的照明故障</w:t>
      </w:r>
      <w:r>
        <w:rPr>
          <w:rFonts w:hint="eastAsia"/>
          <w:color w:val="auto"/>
          <w:lang w:eastAsia="zh-CN"/>
        </w:rPr>
        <w:t>；</w:t>
      </w:r>
    </w:p>
    <w:p>
      <w:pPr>
        <w:pStyle w:val="285"/>
        <w:bidi w:val="0"/>
        <w:rPr>
          <w:rFonts w:hint="eastAsia"/>
          <w:color w:val="auto"/>
        </w:rPr>
      </w:pPr>
      <w:r>
        <w:rPr>
          <w:rFonts w:hint="eastAsia"/>
          <w:color w:val="auto"/>
        </w:rPr>
        <w:t>大面积的夜晚熄灯或白天亮灯</w:t>
      </w:r>
      <w:r>
        <w:rPr>
          <w:rFonts w:hint="eastAsia"/>
          <w:color w:val="auto"/>
          <w:lang w:eastAsia="zh-CN"/>
        </w:rPr>
        <w:t>；</w:t>
      </w:r>
    </w:p>
    <w:p>
      <w:pPr>
        <w:pStyle w:val="285"/>
        <w:bidi w:val="0"/>
        <w:rPr>
          <w:rFonts w:hint="eastAsia"/>
          <w:color w:val="auto"/>
        </w:rPr>
      </w:pPr>
      <w:r>
        <w:rPr>
          <w:rFonts w:hint="eastAsia"/>
          <w:color w:val="auto"/>
        </w:rPr>
        <w:t>电气火灾</w:t>
      </w:r>
      <w:r>
        <w:rPr>
          <w:rFonts w:hint="eastAsia"/>
          <w:color w:val="auto"/>
          <w:lang w:eastAsia="zh-CN"/>
        </w:rPr>
        <w:t>；</w:t>
      </w:r>
    </w:p>
    <w:p>
      <w:pPr>
        <w:pStyle w:val="285"/>
        <w:bidi w:val="0"/>
        <w:rPr>
          <w:rFonts w:hint="eastAsia"/>
          <w:color w:val="auto"/>
        </w:rPr>
      </w:pPr>
      <w:r>
        <w:rPr>
          <w:rFonts w:hint="eastAsia"/>
          <w:color w:val="auto"/>
        </w:rPr>
        <w:t>灯杆或电杆断裂、严重倾斜或倒塌</w:t>
      </w:r>
      <w:r>
        <w:rPr>
          <w:rFonts w:hint="eastAsia"/>
          <w:color w:val="auto"/>
          <w:lang w:eastAsia="zh-CN"/>
        </w:rPr>
        <w:t>；</w:t>
      </w:r>
    </w:p>
    <w:p>
      <w:pPr>
        <w:pStyle w:val="285"/>
        <w:bidi w:val="0"/>
        <w:rPr>
          <w:rFonts w:hint="eastAsia"/>
          <w:color w:val="auto"/>
        </w:rPr>
      </w:pPr>
      <w:r>
        <w:rPr>
          <w:rFonts w:hint="eastAsia"/>
          <w:color w:val="auto"/>
        </w:rPr>
        <w:t>架空线路断线、绞线</w:t>
      </w:r>
      <w:r>
        <w:rPr>
          <w:rFonts w:hint="eastAsia"/>
          <w:color w:val="auto"/>
          <w:lang w:eastAsia="zh-CN"/>
        </w:rPr>
        <w:t>；</w:t>
      </w:r>
    </w:p>
    <w:p>
      <w:pPr>
        <w:pStyle w:val="285"/>
        <w:bidi w:val="0"/>
        <w:rPr>
          <w:rFonts w:hint="eastAsia"/>
          <w:color w:val="auto"/>
        </w:rPr>
      </w:pPr>
      <w:r>
        <w:rPr>
          <w:rFonts w:hint="eastAsia"/>
          <w:color w:val="auto"/>
        </w:rPr>
        <w:t>线路短路</w:t>
      </w:r>
      <w:r>
        <w:rPr>
          <w:rFonts w:hint="eastAsia"/>
          <w:color w:val="auto"/>
          <w:lang w:eastAsia="zh-CN"/>
        </w:rPr>
        <w:t>；</w:t>
      </w:r>
    </w:p>
    <w:p>
      <w:pPr>
        <w:pStyle w:val="285"/>
        <w:bidi w:val="0"/>
        <w:rPr>
          <w:rFonts w:hint="eastAsia"/>
          <w:color w:val="auto"/>
        </w:rPr>
      </w:pPr>
      <w:r>
        <w:rPr>
          <w:rFonts w:hint="eastAsia"/>
          <w:color w:val="auto"/>
        </w:rPr>
        <w:t>灯具脱落、损毁</w:t>
      </w:r>
      <w:r>
        <w:rPr>
          <w:rFonts w:hint="eastAsia"/>
          <w:color w:val="auto"/>
          <w:lang w:eastAsia="zh-CN"/>
        </w:rPr>
        <w:t>；</w:t>
      </w:r>
    </w:p>
    <w:p>
      <w:pPr>
        <w:pStyle w:val="285"/>
        <w:bidi w:val="0"/>
        <w:rPr>
          <w:rFonts w:hint="eastAsia"/>
          <w:color w:val="auto"/>
        </w:rPr>
      </w:pPr>
      <w:r>
        <w:rPr>
          <w:rFonts w:hint="eastAsia"/>
          <w:color w:val="auto"/>
        </w:rPr>
        <w:t>可触及的导电部件带电</w:t>
      </w:r>
      <w:r>
        <w:rPr>
          <w:rFonts w:hint="eastAsia"/>
          <w:color w:val="auto"/>
          <w:lang w:eastAsia="zh-CN"/>
        </w:rPr>
        <w:t>；</w:t>
      </w:r>
    </w:p>
    <w:p>
      <w:pPr>
        <w:pStyle w:val="285"/>
        <w:bidi w:val="0"/>
        <w:rPr>
          <w:rFonts w:hint="eastAsia"/>
          <w:color w:val="auto"/>
        </w:rPr>
      </w:pPr>
      <w:r>
        <w:rPr>
          <w:rFonts w:hint="eastAsia"/>
          <w:color w:val="auto"/>
        </w:rPr>
        <w:t>其他危及行人、行车或环境安全的事件。</w:t>
      </w:r>
    </w:p>
    <w:p>
      <w:pPr>
        <w:pStyle w:val="327"/>
        <w:bidi w:val="0"/>
        <w:rPr>
          <w:rFonts w:hint="eastAsia"/>
          <w:color w:val="auto"/>
        </w:rPr>
      </w:pPr>
      <w:r>
        <w:rPr>
          <w:rFonts w:hint="eastAsia"/>
          <w:color w:val="auto"/>
        </w:rPr>
        <w:t>道路照明设施的缺陷及其等级划分应符合下列规定</w:t>
      </w:r>
      <w:r>
        <w:rPr>
          <w:rFonts w:hint="eastAsia"/>
          <w:color w:val="auto"/>
          <w:lang w:eastAsia="zh-CN"/>
        </w:rPr>
        <w:t>：</w:t>
      </w:r>
    </w:p>
    <w:p>
      <w:pPr>
        <w:pStyle w:val="285"/>
        <w:bidi w:val="0"/>
        <w:rPr>
          <w:rFonts w:hint="eastAsia"/>
          <w:color w:val="auto"/>
        </w:rPr>
      </w:pPr>
      <w:r>
        <w:rPr>
          <w:rFonts w:hint="eastAsia"/>
          <w:color w:val="auto"/>
        </w:rPr>
        <w:t>存在安全隐患的缺陷，以及列入本文件附录A.1的情况为危急缺陷</w:t>
      </w:r>
      <w:r>
        <w:rPr>
          <w:rFonts w:hint="eastAsia"/>
          <w:color w:val="auto"/>
          <w:lang w:eastAsia="zh-CN"/>
        </w:rPr>
        <w:t>：</w:t>
      </w:r>
    </w:p>
    <w:p>
      <w:pPr>
        <w:pStyle w:val="285"/>
        <w:bidi w:val="0"/>
        <w:rPr>
          <w:rFonts w:hint="eastAsia"/>
          <w:color w:val="auto"/>
        </w:rPr>
      </w:pPr>
      <w:r>
        <w:rPr>
          <w:rFonts w:hint="eastAsia"/>
          <w:color w:val="auto"/>
        </w:rPr>
        <w:t>导致道路照明设施故障的缺陷，以及列入本文件附录A.2的情况为严重缺陷</w:t>
      </w:r>
      <w:r>
        <w:rPr>
          <w:rFonts w:hint="eastAsia"/>
          <w:color w:val="auto"/>
          <w:lang w:eastAsia="zh-CN"/>
        </w:rPr>
        <w:t>；</w:t>
      </w:r>
    </w:p>
    <w:p>
      <w:pPr>
        <w:pStyle w:val="285"/>
        <w:bidi w:val="0"/>
        <w:rPr>
          <w:rFonts w:hint="eastAsia"/>
          <w:color w:val="auto"/>
        </w:rPr>
      </w:pPr>
      <w:r>
        <w:rPr>
          <w:rFonts w:hint="eastAsia"/>
          <w:color w:val="auto"/>
        </w:rPr>
        <w:t>功能上有瑕疵但不存在安全隐患或故障隐患的情况</w:t>
      </w:r>
      <w:r>
        <w:rPr>
          <w:rFonts w:hint="eastAsia"/>
          <w:color w:val="auto"/>
          <w:lang w:eastAsia="zh-CN"/>
        </w:rPr>
        <w:t>，</w:t>
      </w:r>
      <w:r>
        <w:rPr>
          <w:rFonts w:hint="eastAsia"/>
          <w:color w:val="auto"/>
        </w:rPr>
        <w:t>或轻微缺陷集中导致外观严重受损的情况为一般缺陷</w:t>
      </w:r>
      <w:r>
        <w:rPr>
          <w:rFonts w:hint="eastAsia"/>
          <w:color w:val="auto"/>
          <w:lang w:eastAsia="zh-CN"/>
        </w:rPr>
        <w:t>；</w:t>
      </w:r>
    </w:p>
    <w:p>
      <w:pPr>
        <w:pStyle w:val="285"/>
        <w:bidi w:val="0"/>
        <w:rPr>
          <w:rFonts w:hint="eastAsia"/>
          <w:color w:val="auto"/>
        </w:rPr>
      </w:pPr>
      <w:r>
        <w:rPr>
          <w:rFonts w:hint="eastAsia"/>
          <w:color w:val="auto"/>
        </w:rPr>
        <w:t>因设施污秽造成的外观受损，不影响使用功能的情况为轻微缺陷。</w:t>
      </w:r>
    </w:p>
    <w:p>
      <w:pPr>
        <w:pStyle w:val="327"/>
        <w:bidi w:val="0"/>
        <w:rPr>
          <w:rFonts w:hint="eastAsia"/>
          <w:color w:val="auto"/>
        </w:rPr>
      </w:pPr>
      <w:r>
        <w:rPr>
          <w:rFonts w:hint="eastAsia"/>
          <w:color w:val="auto"/>
        </w:rPr>
        <w:t>对于经过应急抢修而恢复功能的道路照明设施，遗留有缺陷的，应提交缺陷处理。</w:t>
      </w:r>
    </w:p>
    <w:p>
      <w:pPr>
        <w:pStyle w:val="260"/>
        <w:bidi w:val="0"/>
        <w:rPr>
          <w:rFonts w:hint="eastAsia"/>
          <w:color w:val="auto"/>
        </w:rPr>
      </w:pPr>
      <w:r>
        <w:rPr>
          <w:rFonts w:hint="eastAsia"/>
          <w:color w:val="auto"/>
        </w:rPr>
        <w:t>事故和缺陷处理</w:t>
      </w:r>
    </w:p>
    <w:p>
      <w:pPr>
        <w:pStyle w:val="327"/>
        <w:bidi w:val="0"/>
        <w:rPr>
          <w:rFonts w:hint="eastAsia"/>
          <w:color w:val="auto"/>
        </w:rPr>
      </w:pPr>
      <w:r>
        <w:rPr>
          <w:rFonts w:hint="eastAsia"/>
          <w:color w:val="auto"/>
        </w:rPr>
        <w:t>按本文件第</w:t>
      </w:r>
      <w:r>
        <w:rPr>
          <w:rFonts w:hint="eastAsia"/>
          <w:color w:val="auto"/>
          <w:lang w:val="en-US" w:eastAsia="zh-CN"/>
        </w:rPr>
        <w:t>7</w:t>
      </w:r>
      <w:r>
        <w:rPr>
          <w:rFonts w:hint="eastAsia"/>
          <w:color w:val="auto"/>
        </w:rPr>
        <w:t>.2条的规定做好安全防护。</w:t>
      </w:r>
    </w:p>
    <w:p>
      <w:pPr>
        <w:pStyle w:val="327"/>
        <w:bidi w:val="0"/>
        <w:rPr>
          <w:rFonts w:hint="eastAsia"/>
          <w:color w:val="auto"/>
        </w:rPr>
      </w:pPr>
      <w:r>
        <w:rPr>
          <w:rFonts w:hint="eastAsia"/>
          <w:color w:val="auto"/>
        </w:rPr>
        <w:t>发现事故，</w:t>
      </w:r>
      <w:r>
        <w:rPr>
          <w:rFonts w:hint="eastAsia"/>
          <w:color w:val="auto"/>
          <w:lang w:val="en-US" w:eastAsia="zh-CN"/>
        </w:rPr>
        <w:t>维护</w:t>
      </w:r>
      <w:r>
        <w:rPr>
          <w:rFonts w:hint="eastAsia"/>
          <w:color w:val="auto"/>
        </w:rPr>
        <w:t>单位应立即启动应急预案，按预案要求逐级上报</w:t>
      </w:r>
      <w:r>
        <w:rPr>
          <w:rFonts w:hint="eastAsia"/>
          <w:color w:val="auto"/>
          <w:lang w:eastAsia="zh-CN"/>
        </w:rPr>
        <w:t>，</w:t>
      </w:r>
      <w:r>
        <w:rPr>
          <w:rFonts w:hint="eastAsia"/>
          <w:color w:val="auto"/>
        </w:rPr>
        <w:t>并按道路照明设施的缺陷及其等级分别采取以下措施</w:t>
      </w:r>
      <w:r>
        <w:rPr>
          <w:rFonts w:hint="eastAsia"/>
          <w:color w:val="auto"/>
          <w:lang w:eastAsia="zh-CN"/>
        </w:rPr>
        <w:t>：</w:t>
      </w:r>
    </w:p>
    <w:p>
      <w:pPr>
        <w:pStyle w:val="285"/>
        <w:bidi w:val="0"/>
        <w:rPr>
          <w:rFonts w:hint="eastAsia"/>
          <w:color w:val="auto"/>
        </w:rPr>
      </w:pPr>
      <w:r>
        <w:rPr>
          <w:rFonts w:hint="eastAsia"/>
          <w:color w:val="auto"/>
        </w:rPr>
        <w:t>危急缺陷:立即予以处置，或通过临时应急方式控制隐患防止引发事故，并安排专人现场值守</w:t>
      </w:r>
      <w:r>
        <w:rPr>
          <w:rFonts w:hint="eastAsia"/>
          <w:color w:val="auto"/>
          <w:lang w:eastAsia="zh-CN"/>
        </w:rPr>
        <w:t>；</w:t>
      </w:r>
      <w:r>
        <w:rPr>
          <w:rFonts w:hint="eastAsia"/>
          <w:color w:val="auto"/>
        </w:rPr>
        <w:t>同步安排处置所需物资、机具等力量，按应急预案予以处置</w:t>
      </w:r>
      <w:r>
        <w:rPr>
          <w:rFonts w:hint="eastAsia"/>
          <w:color w:val="auto"/>
          <w:lang w:eastAsia="zh-CN"/>
        </w:rPr>
        <w:t>；</w:t>
      </w:r>
    </w:p>
    <w:p>
      <w:pPr>
        <w:pStyle w:val="285"/>
        <w:bidi w:val="0"/>
        <w:rPr>
          <w:rFonts w:hint="eastAsia"/>
          <w:color w:val="auto"/>
        </w:rPr>
      </w:pPr>
      <w:r>
        <w:rPr>
          <w:rFonts w:hint="eastAsia"/>
          <w:color w:val="auto"/>
        </w:rPr>
        <w:t>严重缺陷:发现缺陷或设施故障及时予以检修处置。不能即刻处置的，应采取控制措施，避免引发设施故障或控制设施故障影响范围，随后按故障等级时限予以彻底处置。常备维护材料，加强日常巡查和智能监控</w:t>
      </w:r>
      <w:r>
        <w:rPr>
          <w:rFonts w:hint="eastAsia"/>
          <w:color w:val="auto"/>
          <w:lang w:eastAsia="zh-CN"/>
        </w:rPr>
        <w:t>；</w:t>
      </w:r>
    </w:p>
    <w:p>
      <w:pPr>
        <w:pStyle w:val="285"/>
        <w:bidi w:val="0"/>
        <w:rPr>
          <w:rFonts w:hint="eastAsia"/>
          <w:color w:val="auto"/>
        </w:rPr>
      </w:pPr>
      <w:r>
        <w:rPr>
          <w:rFonts w:hint="eastAsia"/>
          <w:color w:val="auto"/>
          <w:lang w:val="en-US" w:eastAsia="zh-CN"/>
        </w:rPr>
        <w:t>一</w:t>
      </w:r>
      <w:r>
        <w:rPr>
          <w:rFonts w:hint="eastAsia"/>
          <w:color w:val="auto"/>
        </w:rPr>
        <w:t>般缺陷:列入日常维护计划，在一个检修周期内予以处置</w:t>
      </w:r>
      <w:r>
        <w:rPr>
          <w:rFonts w:hint="eastAsia"/>
          <w:color w:val="auto"/>
          <w:lang w:eastAsia="zh-CN"/>
        </w:rPr>
        <w:t>；</w:t>
      </w:r>
    </w:p>
    <w:p>
      <w:pPr>
        <w:pStyle w:val="285"/>
        <w:bidi w:val="0"/>
        <w:rPr>
          <w:rFonts w:hint="eastAsia"/>
          <w:color w:val="auto"/>
        </w:rPr>
      </w:pPr>
      <w:r>
        <w:rPr>
          <w:rFonts w:hint="eastAsia"/>
          <w:color w:val="auto"/>
        </w:rPr>
        <w:t>轻微缺陷:在日常巡查检修中予以处置。</w:t>
      </w:r>
    </w:p>
    <w:p>
      <w:pPr>
        <w:pStyle w:val="327"/>
        <w:bidi w:val="0"/>
        <w:rPr>
          <w:rFonts w:hint="eastAsia"/>
        </w:rPr>
      </w:pPr>
      <w:r>
        <w:rPr>
          <w:rFonts w:hint="eastAsia"/>
        </w:rPr>
        <w:t>发现危及人民生命财产安全的事故时，除采取必要的安全防护措施外，还应积极参与抢救、保护现场。</w:t>
      </w:r>
    </w:p>
    <w:p>
      <w:pPr>
        <w:pStyle w:val="327"/>
        <w:bidi w:val="0"/>
        <w:rPr>
          <w:rFonts w:hint="eastAsia"/>
        </w:rPr>
      </w:pPr>
      <w:r>
        <w:rPr>
          <w:rFonts w:hint="eastAsia"/>
        </w:rPr>
        <w:t>禁止倒塌的灯杆或电杆横在路上。</w:t>
      </w:r>
    </w:p>
    <w:p>
      <w:pPr>
        <w:pStyle w:val="327"/>
        <w:bidi w:val="0"/>
        <w:rPr>
          <w:rFonts w:hint="eastAsia"/>
        </w:rPr>
      </w:pPr>
      <w:r>
        <w:rPr>
          <w:rFonts w:hint="eastAsia"/>
        </w:rPr>
        <w:t>禁止处理后的电缆头暴露在地面。</w:t>
      </w:r>
    </w:p>
    <w:p>
      <w:pPr>
        <w:pStyle w:val="327"/>
        <w:bidi w:val="0"/>
        <w:rPr>
          <w:rFonts w:hint="eastAsia"/>
        </w:rPr>
      </w:pPr>
      <w:r>
        <w:rPr>
          <w:rFonts w:hint="eastAsia"/>
        </w:rPr>
        <w:t>线路发生故障后，严禁合并回路超负荷运行。</w:t>
      </w:r>
    </w:p>
    <w:p>
      <w:pPr>
        <w:pStyle w:val="327"/>
        <w:bidi w:val="0"/>
        <w:rPr>
          <w:rFonts w:hint="eastAsia"/>
        </w:rPr>
      </w:pPr>
      <w:r>
        <w:rPr>
          <w:rFonts w:hint="eastAsia"/>
        </w:rPr>
        <w:t>应急抢修时，杆上路灯的引下线的中间接头不得超过一个，且不同规格的导线不得对接。应急抢修设置的中间接头应记为一般缺陷。</w:t>
      </w:r>
    </w:p>
    <w:p>
      <w:pPr>
        <w:pStyle w:val="327"/>
        <w:bidi w:val="0"/>
        <w:rPr>
          <w:rFonts w:hint="eastAsia"/>
        </w:rPr>
      </w:pPr>
      <w:r>
        <w:rPr>
          <w:rFonts w:hint="eastAsia"/>
        </w:rPr>
        <w:t>维修时更换的设备或部件应符合国家或行业的现行技术标准，规格应与原设备或部件一致</w:t>
      </w:r>
      <w:r>
        <w:rPr>
          <w:rFonts w:hint="eastAsia"/>
          <w:lang w:eastAsia="zh-CN"/>
        </w:rPr>
        <w:t>。</w:t>
      </w:r>
    </w:p>
    <w:p>
      <w:pPr>
        <w:pStyle w:val="327"/>
        <w:bidi w:val="0"/>
        <w:rPr>
          <w:rFonts w:hint="eastAsia"/>
          <w:color w:val="C00000"/>
        </w:rPr>
      </w:pPr>
      <w:r>
        <w:rPr>
          <w:rFonts w:hint="eastAsia"/>
        </w:rPr>
        <w:t>维修单位应在信息化管理的基础上，跟踪全过程，对处理情况进行登</w:t>
      </w:r>
      <w:r>
        <w:rPr>
          <w:rFonts w:hint="eastAsia"/>
          <w:color w:val="C00000"/>
        </w:rPr>
        <w:t>记</w:t>
      </w:r>
      <w:r>
        <w:rPr>
          <w:rFonts w:hint="eastAsia"/>
          <w:color w:val="C00000"/>
          <w:lang w:eastAsia="zh-CN"/>
        </w:rPr>
        <w:t>。</w:t>
      </w:r>
    </w:p>
    <w:p>
      <w:pPr>
        <w:pStyle w:val="260"/>
        <w:bidi w:val="0"/>
        <w:rPr>
          <w:rFonts w:hint="eastAsia"/>
        </w:rPr>
      </w:pPr>
      <w:r>
        <w:rPr>
          <w:rFonts w:hint="eastAsia"/>
        </w:rPr>
        <w:t>设施清洁保洁</w:t>
      </w:r>
    </w:p>
    <w:p>
      <w:pPr>
        <w:pStyle w:val="327"/>
        <w:bidi w:val="0"/>
        <w:rPr>
          <w:rFonts w:hint="eastAsia"/>
        </w:rPr>
      </w:pPr>
      <w:r>
        <w:rPr>
          <w:rFonts w:hint="eastAsia"/>
        </w:rPr>
        <w:t>路灯设施的外观及容貌应符合下列要求</w:t>
      </w:r>
      <w:r>
        <w:rPr>
          <w:rFonts w:hint="eastAsia"/>
          <w:lang w:eastAsia="zh-CN"/>
        </w:rPr>
        <w:t>：</w:t>
      </w:r>
    </w:p>
    <w:p>
      <w:pPr>
        <w:pStyle w:val="285"/>
        <w:bidi w:val="0"/>
        <w:rPr>
          <w:rFonts w:hint="eastAsia"/>
        </w:rPr>
      </w:pPr>
      <w:r>
        <w:rPr>
          <w:rFonts w:hint="eastAsia"/>
        </w:rPr>
        <w:t>灯具及透光罩及光源不能有污物、积尘，附着物及张贴物</w:t>
      </w:r>
      <w:r>
        <w:rPr>
          <w:rFonts w:hint="eastAsia"/>
          <w:lang w:eastAsia="zh-CN"/>
        </w:rPr>
        <w:t>；</w:t>
      </w:r>
    </w:p>
    <w:p>
      <w:pPr>
        <w:pStyle w:val="327"/>
        <w:bidi w:val="0"/>
        <w:rPr>
          <w:rFonts w:hint="eastAsia"/>
        </w:rPr>
      </w:pPr>
      <w:r>
        <w:rPr>
          <w:rFonts w:hint="eastAsia"/>
        </w:rPr>
        <w:t>路灯设施的清洁保洁要求如下</w:t>
      </w:r>
      <w:r>
        <w:rPr>
          <w:rFonts w:hint="eastAsia"/>
          <w:lang w:eastAsia="zh-CN"/>
        </w:rPr>
        <w:t>：</w:t>
      </w:r>
    </w:p>
    <w:p>
      <w:pPr>
        <w:pStyle w:val="285"/>
        <w:bidi w:val="0"/>
        <w:rPr>
          <w:rFonts w:hint="eastAsia"/>
        </w:rPr>
      </w:pPr>
      <w:r>
        <w:rPr>
          <w:rFonts w:hint="eastAsia"/>
        </w:rPr>
        <w:t>如有迎检任务或市政府、政府部门专项要求的道路，按相关要求执行清洁保洁任务;</w:t>
      </w:r>
    </w:p>
    <w:p>
      <w:pPr>
        <w:pStyle w:val="285"/>
        <w:bidi w:val="0"/>
        <w:rPr>
          <w:rFonts w:hint="eastAsia"/>
        </w:rPr>
      </w:pPr>
      <w:r>
        <w:rPr>
          <w:rFonts w:hint="eastAsia"/>
        </w:rPr>
        <w:t>路灯设施陈旧、破损需进行喷漆翻新的，经喷漆翻新后应确保设施表面平整、均匀、无色差，漆面无鼓包、起泡、针孔等现象。</w:t>
      </w:r>
    </w:p>
    <w:p>
      <w:pPr>
        <w:pStyle w:val="259"/>
        <w:bidi w:val="0"/>
        <w:rPr>
          <w:rFonts w:hint="eastAsia"/>
        </w:rPr>
      </w:pPr>
      <w:r>
        <w:rPr>
          <w:rFonts w:hint="eastAsia"/>
        </w:rPr>
        <w:t>巡查</w:t>
      </w:r>
    </w:p>
    <w:p>
      <w:pPr>
        <w:pStyle w:val="260"/>
        <w:bidi w:val="0"/>
        <w:rPr>
          <w:rFonts w:hint="eastAsia"/>
        </w:rPr>
      </w:pPr>
      <w:r>
        <w:rPr>
          <w:rFonts w:hint="eastAsia"/>
        </w:rPr>
        <w:t>一般规定</w:t>
      </w:r>
    </w:p>
    <w:p>
      <w:pPr>
        <w:pStyle w:val="327"/>
        <w:bidi w:val="0"/>
        <w:rPr>
          <w:rFonts w:hint="eastAsia"/>
        </w:rPr>
      </w:pPr>
      <w:r>
        <w:rPr>
          <w:rFonts w:hint="eastAsia"/>
          <w:lang w:val="en-US" w:eastAsia="zh-CN"/>
        </w:rPr>
        <w:t>维护</w:t>
      </w:r>
      <w:r>
        <w:rPr>
          <w:rFonts w:hint="eastAsia"/>
        </w:rPr>
        <w:t>单位应建立道路照明设施故障报修服务机制，公布24h故障报修方式。</w:t>
      </w:r>
    </w:p>
    <w:p>
      <w:pPr>
        <w:pStyle w:val="327"/>
        <w:bidi w:val="0"/>
        <w:rPr>
          <w:rFonts w:hint="eastAsia"/>
        </w:rPr>
      </w:pPr>
      <w:r>
        <w:rPr>
          <w:rFonts w:hint="eastAsia"/>
          <w:lang w:val="en-US" w:eastAsia="zh-CN"/>
        </w:rPr>
        <w:t>维护</w:t>
      </w:r>
      <w:r>
        <w:rPr>
          <w:rFonts w:hint="eastAsia"/>
        </w:rPr>
        <w:t>单位应及时回复故障报修人故障处理情况。</w:t>
      </w:r>
    </w:p>
    <w:p>
      <w:pPr>
        <w:pStyle w:val="327"/>
        <w:bidi w:val="0"/>
        <w:rPr>
          <w:rFonts w:hint="eastAsia"/>
        </w:rPr>
      </w:pPr>
      <w:r>
        <w:rPr>
          <w:rFonts w:hint="eastAsia"/>
          <w:lang w:val="en-US" w:eastAsia="zh-CN"/>
        </w:rPr>
        <w:t>维护</w:t>
      </w:r>
      <w:r>
        <w:rPr>
          <w:rFonts w:hint="eastAsia"/>
        </w:rPr>
        <w:t>单位通过巡查、检测以及故障报修方式，按本文件第</w:t>
      </w:r>
      <w:r>
        <w:rPr>
          <w:rFonts w:hint="eastAsia"/>
          <w:lang w:val="en-US" w:eastAsia="zh-CN"/>
        </w:rPr>
        <w:t>7</w:t>
      </w:r>
      <w:r>
        <w:rPr>
          <w:rFonts w:hint="eastAsia"/>
        </w:rPr>
        <w:t>.3条的规定做出事故判定或缺陷分级，事故和缺陷处理应符合本文件第</w:t>
      </w:r>
      <w:r>
        <w:rPr>
          <w:rFonts w:hint="eastAsia"/>
          <w:lang w:val="en-US" w:eastAsia="zh-CN"/>
        </w:rPr>
        <w:t>7.</w:t>
      </w:r>
      <w:r>
        <w:rPr>
          <w:rFonts w:hint="eastAsia"/>
        </w:rPr>
        <w:t>4条的规定。</w:t>
      </w:r>
    </w:p>
    <w:p>
      <w:pPr>
        <w:pStyle w:val="260"/>
        <w:bidi w:val="0"/>
        <w:rPr>
          <w:rFonts w:hint="eastAsia"/>
        </w:rPr>
      </w:pPr>
      <w:r>
        <w:rPr>
          <w:rFonts w:hint="eastAsia"/>
        </w:rPr>
        <w:t>巡查</w:t>
      </w:r>
    </w:p>
    <w:p>
      <w:pPr>
        <w:pStyle w:val="327"/>
        <w:bidi w:val="0"/>
        <w:rPr>
          <w:rFonts w:hint="eastAsia"/>
        </w:rPr>
      </w:pPr>
      <w:r>
        <w:rPr>
          <w:rFonts w:hint="eastAsia"/>
        </w:rPr>
        <w:t>巡查时的技术要求应符合本文件第7章的规定。</w:t>
      </w:r>
    </w:p>
    <w:p>
      <w:pPr>
        <w:pStyle w:val="327"/>
        <w:bidi w:val="0"/>
        <w:rPr>
          <w:rFonts w:hint="eastAsia"/>
        </w:rPr>
      </w:pPr>
      <w:r>
        <w:rPr>
          <w:rFonts w:hint="eastAsia"/>
          <w:color w:val="C00000"/>
        </w:rPr>
        <w:t>巡查时应填写《路灯巡查路段记录表》，参见附录</w:t>
      </w:r>
      <w:r>
        <w:rPr>
          <w:rFonts w:hint="eastAsia"/>
          <w:color w:val="C00000"/>
          <w:lang w:val="en-US" w:eastAsia="zh-CN"/>
        </w:rPr>
        <w:t>C</w:t>
      </w:r>
      <w:r>
        <w:rPr>
          <w:rFonts w:hint="eastAsia"/>
          <w:color w:val="C00000"/>
        </w:rPr>
        <w:t>。</w:t>
      </w:r>
    </w:p>
    <w:p>
      <w:pPr>
        <w:pStyle w:val="327"/>
        <w:bidi w:val="0"/>
        <w:rPr>
          <w:rFonts w:hint="eastAsia"/>
        </w:rPr>
      </w:pPr>
      <w:r>
        <w:rPr>
          <w:rFonts w:hint="eastAsia"/>
        </w:rPr>
        <w:t>按照巡查情形，巡查分为固定周期巡查、突发灾害后巡查、重大活动巡查。</w:t>
      </w:r>
    </w:p>
    <w:p>
      <w:pPr>
        <w:pStyle w:val="327"/>
        <w:bidi w:val="0"/>
        <w:rPr>
          <w:rFonts w:hint="eastAsia"/>
        </w:rPr>
      </w:pPr>
      <w:r>
        <w:rPr>
          <w:rFonts w:hint="eastAsia"/>
        </w:rPr>
        <w:t>养护单位应按不同道路等级和设施类别分别规定巡查周期。</w:t>
      </w:r>
    </w:p>
    <w:p>
      <w:pPr>
        <w:pStyle w:val="327"/>
        <w:bidi w:val="0"/>
        <w:rPr>
          <w:rFonts w:hint="eastAsia"/>
        </w:rPr>
      </w:pPr>
      <w:r>
        <w:rPr>
          <w:rFonts w:hint="eastAsia"/>
        </w:rPr>
        <w:t>重大活动巡查应加强对重点路段巡查，确保设施完好、开关灯准时、亮灯正常。重点路段包括:城内各主要干道，与各高速公路连接的主要出城通道，重要宾馆、会场周边的道路，临时布置的其它道路。</w:t>
      </w:r>
    </w:p>
    <w:p>
      <w:pPr>
        <w:pStyle w:val="327"/>
        <w:bidi w:val="0"/>
        <w:rPr>
          <w:rFonts w:hint="eastAsia"/>
        </w:rPr>
      </w:pPr>
      <w:r>
        <w:rPr>
          <w:rFonts w:hint="eastAsia"/>
        </w:rPr>
        <w:t>巡查过程中出现下列情况时，应记录并提交专项维修或抢修工程处理</w:t>
      </w:r>
      <w:r>
        <w:rPr>
          <w:rFonts w:hint="eastAsia"/>
          <w:lang w:eastAsia="zh-CN"/>
        </w:rPr>
        <w:t>：</w:t>
      </w:r>
    </w:p>
    <w:p>
      <w:pPr>
        <w:pStyle w:val="285"/>
        <w:bidi w:val="0"/>
        <w:rPr>
          <w:rFonts w:hint="eastAsia"/>
        </w:rPr>
      </w:pPr>
      <w:r>
        <w:rPr>
          <w:rFonts w:hint="eastAsia"/>
        </w:rPr>
        <w:t>现场无法排除的危重缺陷</w:t>
      </w:r>
      <w:r>
        <w:rPr>
          <w:rFonts w:hint="eastAsia"/>
          <w:lang w:eastAsia="zh-CN"/>
        </w:rPr>
        <w:t>；</w:t>
      </w:r>
    </w:p>
    <w:p>
      <w:pPr>
        <w:pStyle w:val="285"/>
        <w:bidi w:val="0"/>
        <w:rPr>
          <w:rFonts w:hint="eastAsia"/>
        </w:rPr>
      </w:pPr>
      <w:r>
        <w:rPr>
          <w:rFonts w:hint="eastAsia"/>
        </w:rPr>
        <w:t>现场无法修复的系统性故障</w:t>
      </w:r>
      <w:r>
        <w:rPr>
          <w:rFonts w:hint="eastAsia"/>
          <w:lang w:eastAsia="zh-CN"/>
        </w:rPr>
        <w:t>；</w:t>
      </w:r>
    </w:p>
    <w:p>
      <w:pPr>
        <w:pStyle w:val="285"/>
        <w:bidi w:val="0"/>
        <w:rPr>
          <w:rFonts w:hint="eastAsia"/>
        </w:rPr>
      </w:pPr>
      <w:r>
        <w:rPr>
          <w:rFonts w:hint="eastAsia"/>
        </w:rPr>
        <w:t>树木严重影响照明安全或照明效果</w:t>
      </w:r>
      <w:r>
        <w:rPr>
          <w:rFonts w:hint="eastAsia"/>
          <w:lang w:eastAsia="zh-CN"/>
        </w:rPr>
        <w:t>；</w:t>
      </w:r>
    </w:p>
    <w:p>
      <w:pPr>
        <w:pStyle w:val="285"/>
        <w:bidi w:val="0"/>
        <w:rPr>
          <w:rFonts w:hint="eastAsia"/>
        </w:rPr>
      </w:pPr>
      <w:r>
        <w:rPr>
          <w:rFonts w:hint="eastAsia"/>
        </w:rPr>
        <w:t>其他威胁道路照明设施运行安全的情况。</w:t>
      </w:r>
    </w:p>
    <w:p>
      <w:pPr>
        <w:pStyle w:val="260"/>
        <w:numPr>
          <w:ilvl w:val="1"/>
          <w:numId w:val="0"/>
        </w:numPr>
        <w:bidi w:val="0"/>
        <w:ind w:leftChars="0"/>
        <w:rPr>
          <w:rFonts w:hint="eastAsia"/>
        </w:rPr>
      </w:pPr>
    </w:p>
    <w:p>
      <w:pPr>
        <w:pStyle w:val="258"/>
        <w:rPr>
          <w:rFonts w:hint="eastAsia"/>
        </w:rPr>
      </w:pPr>
    </w:p>
    <w:p>
      <w:pPr>
        <w:pStyle w:val="327"/>
        <w:numPr>
          <w:ilvl w:val="2"/>
          <w:numId w:val="0"/>
        </w:numPr>
        <w:bidi w:val="0"/>
        <w:ind w:leftChars="0"/>
        <w:rPr>
          <w:rFonts w:hint="eastAsia"/>
        </w:rPr>
        <w:sectPr>
          <w:headerReference r:id="rId11" w:type="first"/>
          <w:footerReference r:id="rId13" w:type="first"/>
          <w:headerReference r:id="rId10" w:type="default"/>
          <w:footerReference r:id="rId12" w:type="default"/>
          <w:pgSz w:w="11907" w:h="16839"/>
          <w:pgMar w:top="1418" w:right="1134" w:bottom="1134" w:left="1418" w:header="1418" w:footer="1134" w:gutter="0"/>
          <w:lnNumType w:countBy="0" w:restart="continuous"/>
          <w:pgNumType w:fmt="decimal" w:start="1"/>
          <w:cols w:space="425" w:num="1"/>
          <w:rtlGutter w:val="0"/>
          <w:docGrid w:linePitch="312" w:charSpace="0"/>
        </w:sectPr>
      </w:pPr>
    </w:p>
    <w:p>
      <w:pPr>
        <w:pStyle w:val="349"/>
        <w:bidi w:val="0"/>
        <w:rPr>
          <w:rFonts w:hint="eastAsia"/>
        </w:rPr>
      </w:pPr>
      <w:bookmarkStart w:id="3" w:name="标准附录"/>
      <w:bookmarkEnd w:id="3"/>
    </w:p>
    <w:p>
      <w:pPr>
        <w:pStyle w:val="350"/>
        <w:bidi w:val="0"/>
        <w:rPr>
          <w:rFonts w:hint="eastAsia"/>
        </w:rPr>
      </w:pPr>
    </w:p>
    <w:p>
      <w:pPr>
        <w:pStyle w:val="274"/>
        <w:bidi w:val="0"/>
        <w:jc w:val="center"/>
        <w:rPr>
          <w:rFonts w:hint="eastAsia"/>
        </w:rPr>
      </w:pPr>
      <w:r>
        <w:rPr>
          <w:rFonts w:hint="eastAsia"/>
        </w:rPr>
        <w:br w:type="textWrapping"/>
      </w:r>
      <w:r>
        <w:rPr>
          <w:rFonts w:hint="eastAsia"/>
          <w:lang w:eastAsia="zh-CN"/>
        </w:rPr>
        <w:t>（资料性）</w:t>
      </w:r>
      <w:r>
        <w:rPr>
          <w:rFonts w:hint="eastAsia"/>
          <w:lang w:eastAsia="zh-CN"/>
        </w:rPr>
        <w:br w:type="textWrapping"/>
      </w:r>
      <w:r>
        <w:rPr>
          <w:rFonts w:hint="eastAsia"/>
          <w:lang w:eastAsia="zh-CN"/>
        </w:rPr>
        <w:t>道路照明设施的事故和缺陷分类</w:t>
      </w:r>
    </w:p>
    <w:p>
      <w:pPr>
        <w:pStyle w:val="493"/>
        <w:bidi w:val="0"/>
        <w:rPr>
          <w:rFonts w:hint="eastAsia"/>
        </w:rPr>
      </w:pPr>
      <w:r>
        <w:rPr>
          <w:rFonts w:hint="eastAsia"/>
        </w:rPr>
        <w:t>道路照明设施出现下列情况之一判定为危急缺陷:</w:t>
      </w:r>
    </w:p>
    <w:p>
      <w:pPr>
        <w:pStyle w:val="285"/>
        <w:bidi w:val="0"/>
        <w:rPr>
          <w:rFonts w:hint="eastAsia"/>
        </w:rPr>
      </w:pPr>
      <w:r>
        <w:rPr>
          <w:rFonts w:hint="eastAsia"/>
        </w:rPr>
        <w:t>灯杆、电杆或灯架倾斜10°或以上</w:t>
      </w:r>
      <w:r>
        <w:rPr>
          <w:rFonts w:hint="eastAsia"/>
          <w:lang w:eastAsia="zh-CN"/>
        </w:rPr>
        <w:t>；</w:t>
      </w:r>
    </w:p>
    <w:p>
      <w:pPr>
        <w:pStyle w:val="285"/>
        <w:bidi w:val="0"/>
        <w:rPr>
          <w:rFonts w:hint="eastAsia"/>
        </w:rPr>
      </w:pPr>
      <w:r>
        <w:rPr>
          <w:rFonts w:hint="eastAsia"/>
        </w:rPr>
        <w:t>灯具及电气部件非正常发热</w:t>
      </w:r>
      <w:r>
        <w:rPr>
          <w:rFonts w:hint="eastAsia"/>
          <w:lang w:eastAsia="zh-CN"/>
        </w:rPr>
        <w:t>；</w:t>
      </w:r>
    </w:p>
    <w:p>
      <w:pPr>
        <w:pStyle w:val="285"/>
        <w:bidi w:val="0"/>
        <w:rPr>
          <w:rFonts w:hint="eastAsia"/>
        </w:rPr>
      </w:pPr>
      <w:r>
        <w:rPr>
          <w:rFonts w:hint="eastAsia"/>
        </w:rPr>
        <w:t>灯具及电气部件的支承构件断裂或锈蚀至穿孔</w:t>
      </w:r>
      <w:r>
        <w:rPr>
          <w:rFonts w:hint="eastAsia"/>
          <w:lang w:eastAsia="zh-CN"/>
        </w:rPr>
        <w:t>；</w:t>
      </w:r>
    </w:p>
    <w:p>
      <w:pPr>
        <w:pStyle w:val="285"/>
        <w:bidi w:val="0"/>
        <w:rPr>
          <w:rFonts w:hint="eastAsia"/>
        </w:rPr>
      </w:pPr>
      <w:r>
        <w:rPr>
          <w:rFonts w:hint="eastAsia"/>
        </w:rPr>
        <w:t>灯具支承构件的基础、地锚、墙锚出现松动或移位</w:t>
      </w:r>
      <w:r>
        <w:rPr>
          <w:rFonts w:hint="eastAsia"/>
          <w:lang w:eastAsia="zh-CN"/>
        </w:rPr>
        <w:t>；</w:t>
      </w:r>
    </w:p>
    <w:p>
      <w:pPr>
        <w:pStyle w:val="285"/>
        <w:bidi w:val="0"/>
        <w:rPr>
          <w:rFonts w:hint="eastAsia"/>
        </w:rPr>
      </w:pPr>
      <w:r>
        <w:rPr>
          <w:rFonts w:hint="eastAsia"/>
        </w:rPr>
        <w:t>设备基础沉降、倾斜</w:t>
      </w:r>
      <w:r>
        <w:rPr>
          <w:rFonts w:hint="eastAsia"/>
          <w:lang w:eastAsia="zh-CN"/>
        </w:rPr>
        <w:t>；</w:t>
      </w:r>
    </w:p>
    <w:p>
      <w:pPr>
        <w:pStyle w:val="285"/>
        <w:bidi w:val="0"/>
        <w:rPr>
          <w:rFonts w:hint="eastAsia"/>
        </w:rPr>
      </w:pPr>
      <w:r>
        <w:rPr>
          <w:rFonts w:hint="eastAsia"/>
        </w:rPr>
        <w:t>承力螺栓缺失、断裂或锈蚀至外露螺纹消失</w:t>
      </w:r>
      <w:r>
        <w:rPr>
          <w:rFonts w:hint="eastAsia"/>
          <w:lang w:eastAsia="zh-CN"/>
        </w:rPr>
        <w:t>；</w:t>
      </w:r>
    </w:p>
    <w:p>
      <w:pPr>
        <w:pStyle w:val="285"/>
        <w:bidi w:val="0"/>
        <w:rPr>
          <w:rFonts w:hint="eastAsia"/>
        </w:rPr>
      </w:pPr>
      <w:r>
        <w:rPr>
          <w:rFonts w:hint="eastAsia"/>
        </w:rPr>
        <w:t>混凝土构件表层剥落至钢筋外露</w:t>
      </w:r>
      <w:r>
        <w:rPr>
          <w:rFonts w:hint="eastAsia"/>
          <w:lang w:eastAsia="zh-CN"/>
        </w:rPr>
        <w:t>；</w:t>
      </w:r>
    </w:p>
    <w:p>
      <w:pPr>
        <w:pStyle w:val="285"/>
        <w:bidi w:val="0"/>
        <w:rPr>
          <w:rFonts w:hint="eastAsia"/>
        </w:rPr>
      </w:pPr>
      <w:r>
        <w:rPr>
          <w:rFonts w:hint="eastAsia"/>
        </w:rPr>
        <w:t>架空线路松弛，存在碰线隐患</w:t>
      </w:r>
      <w:r>
        <w:rPr>
          <w:rFonts w:hint="eastAsia"/>
          <w:lang w:eastAsia="zh-CN"/>
        </w:rPr>
        <w:t>；</w:t>
      </w:r>
    </w:p>
    <w:p>
      <w:pPr>
        <w:pStyle w:val="285"/>
        <w:bidi w:val="0"/>
        <w:rPr>
          <w:rFonts w:hint="eastAsia"/>
        </w:rPr>
      </w:pPr>
      <w:r>
        <w:rPr>
          <w:rFonts w:hint="eastAsia"/>
        </w:rPr>
        <w:t>导线上有异物搁置或悬挂</w:t>
      </w:r>
      <w:r>
        <w:rPr>
          <w:rFonts w:hint="eastAsia"/>
          <w:lang w:eastAsia="zh-CN"/>
        </w:rPr>
        <w:t>；</w:t>
      </w:r>
    </w:p>
    <w:p>
      <w:pPr>
        <w:pStyle w:val="285"/>
        <w:bidi w:val="0"/>
        <w:rPr>
          <w:rFonts w:hint="eastAsia"/>
        </w:rPr>
      </w:pPr>
      <w:r>
        <w:rPr>
          <w:rFonts w:hint="eastAsia"/>
        </w:rPr>
        <w:t>导线及其连接处绝缘破损至导体外露</w:t>
      </w:r>
      <w:r>
        <w:rPr>
          <w:rFonts w:hint="eastAsia"/>
          <w:lang w:eastAsia="zh-CN"/>
        </w:rPr>
        <w:t>；</w:t>
      </w:r>
    </w:p>
    <w:p>
      <w:pPr>
        <w:pStyle w:val="285"/>
        <w:bidi w:val="0"/>
        <w:rPr>
          <w:rFonts w:hint="eastAsia"/>
        </w:rPr>
      </w:pPr>
      <w:r>
        <w:rPr>
          <w:rFonts w:hint="eastAsia"/>
        </w:rPr>
        <w:t>多股导线断股</w:t>
      </w:r>
      <w:r>
        <w:rPr>
          <w:rFonts w:hint="eastAsia"/>
          <w:lang w:eastAsia="zh-CN"/>
        </w:rPr>
        <w:t>；</w:t>
      </w:r>
    </w:p>
    <w:p>
      <w:pPr>
        <w:pStyle w:val="285"/>
        <w:bidi w:val="0"/>
        <w:rPr>
          <w:rFonts w:hint="eastAsia"/>
        </w:rPr>
      </w:pPr>
      <w:r>
        <w:rPr>
          <w:rFonts w:hint="eastAsia"/>
        </w:rPr>
        <w:t>绝缘体污染致使出现爬电、烧灼现象</w:t>
      </w:r>
      <w:r>
        <w:rPr>
          <w:rFonts w:hint="eastAsia"/>
          <w:lang w:eastAsia="zh-CN"/>
        </w:rPr>
        <w:t>；</w:t>
      </w:r>
    </w:p>
    <w:p>
      <w:pPr>
        <w:pStyle w:val="285"/>
        <w:bidi w:val="0"/>
        <w:rPr>
          <w:rFonts w:hint="eastAsia"/>
        </w:rPr>
      </w:pPr>
      <w:r>
        <w:rPr>
          <w:rFonts w:hint="eastAsia"/>
        </w:rPr>
        <w:t>电缆附件存在严重放电现象</w:t>
      </w:r>
      <w:r>
        <w:rPr>
          <w:rFonts w:hint="eastAsia"/>
          <w:lang w:eastAsia="zh-CN"/>
        </w:rPr>
        <w:t>；</w:t>
      </w:r>
    </w:p>
    <w:p>
      <w:pPr>
        <w:pStyle w:val="285"/>
        <w:bidi w:val="0"/>
        <w:rPr>
          <w:rFonts w:hint="eastAsia"/>
        </w:rPr>
      </w:pPr>
      <w:r>
        <w:rPr>
          <w:rFonts w:hint="eastAsia"/>
        </w:rPr>
        <w:t>井盖严重破损或缺失</w:t>
      </w:r>
      <w:r>
        <w:rPr>
          <w:rFonts w:hint="eastAsia"/>
          <w:lang w:eastAsia="zh-CN"/>
        </w:rPr>
        <w:t>；</w:t>
      </w:r>
    </w:p>
    <w:p>
      <w:pPr>
        <w:pStyle w:val="285"/>
        <w:bidi w:val="0"/>
        <w:rPr>
          <w:rFonts w:hint="eastAsia"/>
        </w:rPr>
      </w:pPr>
      <w:r>
        <w:rPr>
          <w:rFonts w:hint="eastAsia"/>
        </w:rPr>
        <w:t>配电箱箱体破损或严重倾斜</w:t>
      </w:r>
      <w:r>
        <w:rPr>
          <w:rFonts w:hint="eastAsia"/>
          <w:lang w:eastAsia="zh-CN"/>
        </w:rPr>
        <w:t>；</w:t>
      </w:r>
    </w:p>
    <w:p>
      <w:pPr>
        <w:pStyle w:val="285"/>
        <w:bidi w:val="0"/>
        <w:rPr>
          <w:rFonts w:hint="eastAsia"/>
        </w:rPr>
      </w:pPr>
      <w:r>
        <w:rPr>
          <w:rFonts w:hint="eastAsia"/>
        </w:rPr>
        <w:t>配电箱门无法闭锁，内部电气设备裸露</w:t>
      </w:r>
      <w:r>
        <w:rPr>
          <w:rFonts w:hint="eastAsia"/>
          <w:lang w:eastAsia="zh-CN"/>
        </w:rPr>
        <w:t>；</w:t>
      </w:r>
    </w:p>
    <w:p>
      <w:pPr>
        <w:pStyle w:val="285"/>
        <w:bidi w:val="0"/>
        <w:rPr>
          <w:rFonts w:hint="eastAsia"/>
        </w:rPr>
      </w:pPr>
      <w:r>
        <w:rPr>
          <w:rFonts w:hint="eastAsia"/>
        </w:rPr>
        <w:t>接线端子或母排因连接不良而出现严重发热现象</w:t>
      </w:r>
      <w:r>
        <w:rPr>
          <w:rFonts w:hint="eastAsia"/>
          <w:lang w:eastAsia="zh-CN"/>
        </w:rPr>
        <w:t>；</w:t>
      </w:r>
    </w:p>
    <w:p>
      <w:pPr>
        <w:pStyle w:val="285"/>
        <w:bidi w:val="0"/>
        <w:rPr>
          <w:rFonts w:hint="eastAsia"/>
        </w:rPr>
      </w:pPr>
      <w:r>
        <w:rPr>
          <w:rFonts w:hint="eastAsia"/>
        </w:rPr>
        <w:t>接触器触头有烧灼、放电现象</w:t>
      </w:r>
      <w:r>
        <w:rPr>
          <w:rFonts w:hint="eastAsia"/>
          <w:lang w:eastAsia="zh-CN"/>
        </w:rPr>
        <w:t>；</w:t>
      </w:r>
    </w:p>
    <w:p>
      <w:pPr>
        <w:pStyle w:val="285"/>
        <w:bidi w:val="0"/>
        <w:rPr>
          <w:rFonts w:hint="eastAsia"/>
        </w:rPr>
      </w:pPr>
      <w:r>
        <w:rPr>
          <w:rFonts w:hint="eastAsia"/>
        </w:rPr>
        <w:t>路灯控制管理系统故障，无法实现控制和监测功能</w:t>
      </w:r>
      <w:r>
        <w:rPr>
          <w:rFonts w:hint="eastAsia"/>
          <w:lang w:eastAsia="zh-CN"/>
        </w:rPr>
        <w:t>；</w:t>
      </w:r>
    </w:p>
    <w:p>
      <w:pPr>
        <w:pStyle w:val="285"/>
        <w:bidi w:val="0"/>
        <w:rPr>
          <w:rFonts w:hint="eastAsia"/>
        </w:rPr>
      </w:pPr>
      <w:r>
        <w:rPr>
          <w:rFonts w:hint="eastAsia"/>
        </w:rPr>
        <w:t>接地电阻不满足要求</w:t>
      </w:r>
      <w:r>
        <w:rPr>
          <w:rFonts w:hint="eastAsia"/>
          <w:lang w:eastAsia="zh-CN"/>
        </w:rPr>
        <w:t>；</w:t>
      </w:r>
    </w:p>
    <w:p>
      <w:pPr>
        <w:pStyle w:val="285"/>
        <w:bidi w:val="0"/>
        <w:rPr>
          <w:rFonts w:hint="eastAsia"/>
        </w:rPr>
      </w:pPr>
      <w:r>
        <w:rPr>
          <w:rFonts w:hint="eastAsia"/>
        </w:rPr>
        <w:t>任何部件或附属设施侵入道路的通行限界</w:t>
      </w:r>
      <w:r>
        <w:rPr>
          <w:rFonts w:hint="eastAsia"/>
          <w:lang w:eastAsia="zh-CN"/>
        </w:rPr>
        <w:t>；</w:t>
      </w:r>
    </w:p>
    <w:p>
      <w:pPr>
        <w:pStyle w:val="285"/>
        <w:bidi w:val="0"/>
        <w:rPr>
          <w:rFonts w:hint="eastAsia"/>
        </w:rPr>
      </w:pPr>
      <w:r>
        <w:rPr>
          <w:rFonts w:hint="eastAsia"/>
        </w:rPr>
        <w:t>周边物体或植物倒塌危及灯杆或线路</w:t>
      </w:r>
      <w:r>
        <w:rPr>
          <w:rFonts w:hint="eastAsia"/>
          <w:lang w:eastAsia="zh-CN"/>
        </w:rPr>
        <w:t>；</w:t>
      </w:r>
    </w:p>
    <w:p>
      <w:pPr>
        <w:pStyle w:val="285"/>
        <w:bidi w:val="0"/>
        <w:rPr>
          <w:rFonts w:hint="eastAsia"/>
        </w:rPr>
      </w:pPr>
      <w:r>
        <w:rPr>
          <w:rFonts w:hint="eastAsia"/>
        </w:rPr>
        <w:t>其他存在安全隐患的缺陷。</w:t>
      </w:r>
    </w:p>
    <w:p>
      <w:pPr>
        <w:pStyle w:val="493"/>
        <w:bidi w:val="0"/>
        <w:rPr>
          <w:rFonts w:hint="eastAsia"/>
        </w:rPr>
      </w:pPr>
      <w:r>
        <w:rPr>
          <w:rFonts w:hint="eastAsia"/>
        </w:rPr>
        <w:t>道路照明设施出现下列情况判定之一判定为严重缺陷:</w:t>
      </w:r>
    </w:p>
    <w:p>
      <w:pPr>
        <w:pStyle w:val="285"/>
        <w:bidi w:val="0"/>
        <w:rPr>
          <w:rFonts w:hint="eastAsia"/>
        </w:rPr>
      </w:pPr>
      <w:r>
        <w:rPr>
          <w:rFonts w:hint="eastAsia"/>
        </w:rPr>
        <w:t>灯杆倾斜至杆顶部偏离</w:t>
      </w:r>
      <w:r>
        <w:rPr>
          <w:rFonts w:hint="eastAsia"/>
          <w:lang w:val="en-US" w:eastAsia="zh-CN"/>
        </w:rPr>
        <w:t>2</w:t>
      </w:r>
      <w:r>
        <w:rPr>
          <w:rFonts w:hint="eastAsia"/>
        </w:rPr>
        <w:t>倍杆顶直径以上</w:t>
      </w:r>
      <w:r>
        <w:rPr>
          <w:rFonts w:hint="eastAsia"/>
          <w:lang w:eastAsia="zh-CN"/>
        </w:rPr>
        <w:t>；</w:t>
      </w:r>
    </w:p>
    <w:p>
      <w:pPr>
        <w:pStyle w:val="285"/>
        <w:bidi w:val="0"/>
        <w:rPr>
          <w:rFonts w:hint="eastAsia"/>
        </w:rPr>
      </w:pPr>
      <w:r>
        <w:rPr>
          <w:rFonts w:hint="eastAsia"/>
        </w:rPr>
        <w:t>灯杆检修孔盖板缺失或严重变形</w:t>
      </w:r>
      <w:r>
        <w:rPr>
          <w:rFonts w:hint="eastAsia"/>
          <w:lang w:eastAsia="zh-CN"/>
        </w:rPr>
        <w:t>；</w:t>
      </w:r>
    </w:p>
    <w:p>
      <w:pPr>
        <w:pStyle w:val="285"/>
        <w:bidi w:val="0"/>
        <w:rPr>
          <w:rFonts w:hint="eastAsia"/>
        </w:rPr>
      </w:pPr>
      <w:r>
        <w:rPr>
          <w:rFonts w:hint="eastAsia"/>
        </w:rPr>
        <w:t>高杆灯钢丝绳锈蚀、断股</w:t>
      </w:r>
      <w:r>
        <w:rPr>
          <w:rFonts w:hint="eastAsia"/>
          <w:lang w:eastAsia="zh-CN"/>
        </w:rPr>
        <w:t>；</w:t>
      </w:r>
    </w:p>
    <w:p>
      <w:pPr>
        <w:pStyle w:val="285"/>
        <w:bidi w:val="0"/>
        <w:rPr>
          <w:rFonts w:hint="eastAsia"/>
        </w:rPr>
      </w:pPr>
      <w:r>
        <w:rPr>
          <w:rFonts w:hint="eastAsia"/>
        </w:rPr>
        <w:t>高杆灯灯盘升降机构存在杂音</w:t>
      </w:r>
      <w:r>
        <w:rPr>
          <w:rFonts w:hint="eastAsia"/>
          <w:lang w:eastAsia="zh-CN"/>
        </w:rPr>
        <w:t>；</w:t>
      </w:r>
    </w:p>
    <w:p>
      <w:pPr>
        <w:pStyle w:val="285"/>
        <w:bidi w:val="0"/>
        <w:rPr>
          <w:rFonts w:hint="eastAsia"/>
        </w:rPr>
      </w:pPr>
      <w:r>
        <w:rPr>
          <w:rFonts w:hint="eastAsia"/>
        </w:rPr>
        <w:t>灯具外壳破裂或内部电气装置脱落，但还未出现严重的安全隐患</w:t>
      </w:r>
      <w:r>
        <w:rPr>
          <w:rFonts w:hint="eastAsia"/>
          <w:lang w:eastAsia="zh-CN"/>
        </w:rPr>
        <w:t>；</w:t>
      </w:r>
    </w:p>
    <w:p>
      <w:pPr>
        <w:pStyle w:val="285"/>
        <w:bidi w:val="0"/>
        <w:rPr>
          <w:rFonts w:hint="eastAsia"/>
        </w:rPr>
      </w:pPr>
      <w:r>
        <w:rPr>
          <w:rFonts w:hint="eastAsia"/>
        </w:rPr>
        <w:t>灯具及电气部件的支承构件严重变形或表面严重锈蚀</w:t>
      </w:r>
      <w:r>
        <w:rPr>
          <w:rFonts w:hint="eastAsia"/>
          <w:lang w:eastAsia="zh-CN"/>
        </w:rPr>
        <w:t>；</w:t>
      </w:r>
    </w:p>
    <w:p>
      <w:pPr>
        <w:pStyle w:val="285"/>
        <w:bidi w:val="0"/>
        <w:rPr>
          <w:rFonts w:hint="eastAsia"/>
        </w:rPr>
      </w:pPr>
      <w:r>
        <w:rPr>
          <w:rFonts w:hint="eastAsia"/>
        </w:rPr>
        <w:t>光源松动</w:t>
      </w:r>
      <w:r>
        <w:rPr>
          <w:rFonts w:hint="eastAsia"/>
          <w:lang w:eastAsia="zh-CN"/>
        </w:rPr>
        <w:t>；</w:t>
      </w:r>
    </w:p>
    <w:p>
      <w:pPr>
        <w:pStyle w:val="285"/>
        <w:bidi w:val="0"/>
        <w:rPr>
          <w:rFonts w:hint="eastAsia"/>
        </w:rPr>
      </w:pPr>
      <w:r>
        <w:rPr>
          <w:rFonts w:hint="eastAsia"/>
        </w:rPr>
        <w:t>部分光源失效或光效衰减，致使光效损失30%以上</w:t>
      </w:r>
      <w:r>
        <w:rPr>
          <w:rFonts w:hint="eastAsia"/>
          <w:lang w:eastAsia="zh-CN"/>
        </w:rPr>
        <w:t>；</w:t>
      </w:r>
    </w:p>
    <w:p>
      <w:pPr>
        <w:pStyle w:val="285"/>
        <w:bidi w:val="0"/>
        <w:rPr>
          <w:rFonts w:hint="eastAsia"/>
        </w:rPr>
      </w:pPr>
      <w:r>
        <w:rPr>
          <w:rFonts w:hint="eastAsia"/>
        </w:rPr>
        <w:t>灯具透光罩严重污染或积灰，致使光效损失30%以上</w:t>
      </w:r>
      <w:r>
        <w:rPr>
          <w:rFonts w:hint="eastAsia"/>
          <w:lang w:eastAsia="zh-CN"/>
        </w:rPr>
        <w:t>；</w:t>
      </w:r>
    </w:p>
    <w:p>
      <w:pPr>
        <w:pStyle w:val="285"/>
        <w:bidi w:val="0"/>
        <w:rPr>
          <w:rFonts w:hint="eastAsia"/>
        </w:rPr>
      </w:pPr>
      <w:r>
        <w:rPr>
          <w:rFonts w:hint="eastAsia"/>
        </w:rPr>
        <w:t>熔断体熔接或碎裂</w:t>
      </w:r>
      <w:r>
        <w:rPr>
          <w:rFonts w:hint="eastAsia"/>
          <w:lang w:eastAsia="zh-CN"/>
        </w:rPr>
        <w:t>；</w:t>
      </w:r>
    </w:p>
    <w:p>
      <w:pPr>
        <w:pStyle w:val="285"/>
        <w:bidi w:val="0"/>
        <w:rPr>
          <w:rFonts w:hint="eastAsia"/>
        </w:rPr>
      </w:pPr>
      <w:r>
        <w:rPr>
          <w:rFonts w:hint="eastAsia"/>
        </w:rPr>
        <w:t>灯杆基础螺栓松动、混凝土包封碎裂</w:t>
      </w:r>
      <w:r>
        <w:rPr>
          <w:rFonts w:hint="eastAsia"/>
          <w:lang w:eastAsia="zh-CN"/>
        </w:rPr>
        <w:t>；</w:t>
      </w:r>
    </w:p>
    <w:p>
      <w:pPr>
        <w:pStyle w:val="285"/>
        <w:bidi w:val="0"/>
        <w:rPr>
          <w:rFonts w:hint="eastAsia"/>
        </w:rPr>
      </w:pPr>
      <w:r>
        <w:rPr>
          <w:rFonts w:hint="eastAsia"/>
        </w:rPr>
        <w:t>设备基础开裂、破损</w:t>
      </w:r>
      <w:r>
        <w:rPr>
          <w:rFonts w:hint="eastAsia"/>
          <w:lang w:eastAsia="zh-CN"/>
        </w:rPr>
        <w:t>；</w:t>
      </w:r>
    </w:p>
    <w:p>
      <w:pPr>
        <w:pStyle w:val="285"/>
        <w:bidi w:val="0"/>
        <w:rPr>
          <w:rFonts w:hint="eastAsia"/>
        </w:rPr>
      </w:pPr>
      <w:r>
        <w:rPr>
          <w:rFonts w:hint="eastAsia"/>
        </w:rPr>
        <w:t>承力螺栓松动或表面严重锈蚀</w:t>
      </w:r>
      <w:r>
        <w:rPr>
          <w:rFonts w:hint="eastAsia"/>
          <w:lang w:eastAsia="zh-CN"/>
        </w:rPr>
        <w:t>；</w:t>
      </w:r>
    </w:p>
    <w:p>
      <w:pPr>
        <w:pStyle w:val="285"/>
        <w:bidi w:val="0"/>
        <w:rPr>
          <w:rFonts w:hint="eastAsia"/>
        </w:rPr>
      </w:pPr>
      <w:r>
        <w:rPr>
          <w:rFonts w:hint="eastAsia"/>
        </w:rPr>
        <w:t>导线绝缘老化</w:t>
      </w:r>
      <w:r>
        <w:rPr>
          <w:rFonts w:hint="eastAsia"/>
          <w:lang w:eastAsia="zh-CN"/>
        </w:rPr>
        <w:t>；</w:t>
      </w:r>
    </w:p>
    <w:p>
      <w:pPr>
        <w:pStyle w:val="285"/>
        <w:bidi w:val="0"/>
        <w:rPr>
          <w:rFonts w:hint="eastAsia"/>
        </w:rPr>
      </w:pPr>
      <w:r>
        <w:rPr>
          <w:rFonts w:hint="eastAsia"/>
        </w:rPr>
        <w:t>绝缘子破裂或缺损</w:t>
      </w:r>
      <w:r>
        <w:rPr>
          <w:rFonts w:hint="eastAsia"/>
          <w:lang w:eastAsia="zh-CN"/>
        </w:rPr>
        <w:t>；</w:t>
      </w:r>
    </w:p>
    <w:p>
      <w:pPr>
        <w:pStyle w:val="285"/>
        <w:bidi w:val="0"/>
        <w:rPr>
          <w:rFonts w:hint="eastAsia"/>
        </w:rPr>
      </w:pPr>
      <w:r>
        <w:rPr>
          <w:rFonts w:hint="eastAsia"/>
        </w:rPr>
        <w:t>多股导线断股30%以上</w:t>
      </w:r>
      <w:r>
        <w:rPr>
          <w:rFonts w:hint="eastAsia"/>
          <w:lang w:eastAsia="zh-CN"/>
        </w:rPr>
        <w:t>；</w:t>
      </w:r>
    </w:p>
    <w:p>
      <w:pPr>
        <w:pStyle w:val="285"/>
        <w:bidi w:val="0"/>
        <w:rPr>
          <w:rFonts w:hint="eastAsia"/>
        </w:rPr>
      </w:pPr>
      <w:r>
        <w:rPr>
          <w:rFonts w:hint="eastAsia"/>
        </w:rPr>
        <w:t>电缆或导线承受外力或保护管破损</w:t>
      </w:r>
      <w:r>
        <w:rPr>
          <w:rFonts w:hint="eastAsia"/>
          <w:lang w:eastAsia="zh-CN"/>
        </w:rPr>
        <w:t>；</w:t>
      </w:r>
    </w:p>
    <w:p>
      <w:pPr>
        <w:pStyle w:val="285"/>
        <w:bidi w:val="0"/>
        <w:rPr>
          <w:rFonts w:hint="eastAsia"/>
        </w:rPr>
      </w:pPr>
      <w:r>
        <w:rPr>
          <w:rFonts w:hint="eastAsia"/>
        </w:rPr>
        <w:t>电缆沟积水</w:t>
      </w:r>
      <w:r>
        <w:rPr>
          <w:rFonts w:hint="eastAsia"/>
          <w:lang w:eastAsia="zh-CN"/>
        </w:rPr>
        <w:t>；</w:t>
      </w:r>
    </w:p>
    <w:p>
      <w:pPr>
        <w:pStyle w:val="285"/>
        <w:bidi w:val="0"/>
        <w:rPr>
          <w:rFonts w:hint="eastAsia"/>
        </w:rPr>
      </w:pPr>
      <w:r>
        <w:rPr>
          <w:rFonts w:hint="eastAsia"/>
        </w:rPr>
        <w:t>配电箱箱体倾斜，门或盖板密封不良、门锁失灵</w:t>
      </w:r>
      <w:r>
        <w:rPr>
          <w:rFonts w:hint="eastAsia"/>
          <w:lang w:eastAsia="zh-CN"/>
        </w:rPr>
        <w:t>；</w:t>
      </w:r>
    </w:p>
    <w:p>
      <w:pPr>
        <w:pStyle w:val="285"/>
        <w:bidi w:val="0"/>
        <w:rPr>
          <w:rFonts w:hint="eastAsia"/>
        </w:rPr>
      </w:pPr>
      <w:r>
        <w:rPr>
          <w:rFonts w:hint="eastAsia"/>
        </w:rPr>
        <w:t>三相供电不平衡度超过15%</w:t>
      </w:r>
      <w:r>
        <w:rPr>
          <w:rFonts w:hint="eastAsia"/>
          <w:lang w:eastAsia="zh-CN"/>
        </w:rPr>
        <w:t>；</w:t>
      </w:r>
    </w:p>
    <w:p>
      <w:pPr>
        <w:pStyle w:val="285"/>
        <w:bidi w:val="0"/>
        <w:rPr>
          <w:rFonts w:hint="eastAsia"/>
        </w:rPr>
      </w:pPr>
      <w:r>
        <w:rPr>
          <w:rFonts w:hint="eastAsia"/>
        </w:rPr>
        <w:t>端子连接或接插件松动</w:t>
      </w:r>
      <w:r>
        <w:rPr>
          <w:rFonts w:hint="eastAsia"/>
          <w:lang w:eastAsia="zh-CN"/>
        </w:rPr>
        <w:t>；</w:t>
      </w:r>
    </w:p>
    <w:p>
      <w:pPr>
        <w:pStyle w:val="285"/>
        <w:bidi w:val="0"/>
        <w:rPr>
          <w:rFonts w:hint="eastAsia"/>
        </w:rPr>
      </w:pPr>
      <w:r>
        <w:rPr>
          <w:rFonts w:hint="eastAsia"/>
        </w:rPr>
        <w:t>控制器基准时间误差超过5min</w:t>
      </w:r>
      <w:r>
        <w:rPr>
          <w:rFonts w:hint="eastAsia"/>
          <w:lang w:eastAsia="zh-CN"/>
        </w:rPr>
        <w:t>；</w:t>
      </w:r>
    </w:p>
    <w:p>
      <w:pPr>
        <w:pStyle w:val="285"/>
        <w:bidi w:val="0"/>
        <w:rPr>
          <w:rFonts w:hint="eastAsia"/>
        </w:rPr>
      </w:pPr>
      <w:r>
        <w:rPr>
          <w:rFonts w:hint="eastAsia"/>
        </w:rPr>
        <w:t>节能控制功能丧失</w:t>
      </w:r>
      <w:r>
        <w:rPr>
          <w:rFonts w:hint="eastAsia"/>
          <w:lang w:eastAsia="zh-CN"/>
        </w:rPr>
        <w:t>；</w:t>
      </w:r>
    </w:p>
    <w:p>
      <w:pPr>
        <w:pStyle w:val="285"/>
        <w:bidi w:val="0"/>
        <w:rPr>
          <w:rFonts w:hint="eastAsia"/>
        </w:rPr>
      </w:pPr>
      <w:r>
        <w:rPr>
          <w:rFonts w:hint="eastAsia"/>
        </w:rPr>
        <w:t>联网通信中断，远程数据采集和设备控制无法实施</w:t>
      </w:r>
      <w:r>
        <w:rPr>
          <w:rFonts w:hint="eastAsia"/>
          <w:lang w:eastAsia="zh-CN"/>
        </w:rPr>
        <w:t>；</w:t>
      </w:r>
    </w:p>
    <w:p>
      <w:pPr>
        <w:pStyle w:val="285"/>
        <w:bidi w:val="0"/>
        <w:rPr>
          <w:rFonts w:hint="eastAsia"/>
        </w:rPr>
      </w:pPr>
      <w:r>
        <w:rPr>
          <w:rFonts w:hint="eastAsia"/>
        </w:rPr>
        <w:t>监控中心软件运行卡顿，监控界面不能运行</w:t>
      </w:r>
      <w:r>
        <w:rPr>
          <w:rFonts w:hint="eastAsia"/>
          <w:lang w:eastAsia="zh-CN"/>
        </w:rPr>
        <w:t>；</w:t>
      </w:r>
    </w:p>
    <w:p>
      <w:pPr>
        <w:pStyle w:val="285"/>
        <w:bidi w:val="0"/>
        <w:rPr>
          <w:rFonts w:hint="eastAsia"/>
        </w:rPr>
      </w:pPr>
      <w:r>
        <w:rPr>
          <w:rFonts w:hint="eastAsia"/>
        </w:rPr>
        <w:t>其他可能导致照明故障的缺陷。</w:t>
      </w:r>
    </w:p>
    <w:p>
      <w:pPr>
        <w:pStyle w:val="258"/>
        <w:bidi w:val="0"/>
        <w:rPr>
          <w:rFonts w:hint="eastAsia"/>
        </w:rPr>
      </w:pPr>
    </w:p>
    <w:p>
      <w:pPr>
        <w:pStyle w:val="258"/>
        <w:bidi w:val="0"/>
        <w:rPr>
          <w:rFonts w:hint="eastAsia"/>
        </w:rPr>
        <w:sectPr>
          <w:pgSz w:w="11907" w:h="16839"/>
          <w:pgMar w:top="1418" w:right="1134" w:bottom="1134" w:left="1418" w:header="1418" w:footer="1134" w:gutter="0"/>
          <w:lnNumType w:countBy="0" w:restart="continuous"/>
          <w:pgNumType w:fmt="decimal"/>
          <w:cols w:space="425" w:num="1"/>
          <w:rtlGutter w:val="0"/>
          <w:docGrid w:linePitch="312" w:charSpace="0"/>
        </w:sectPr>
      </w:pPr>
    </w:p>
    <w:p>
      <w:pPr>
        <w:pStyle w:val="349"/>
        <w:bidi w:val="0"/>
        <w:rPr>
          <w:rFonts w:hint="eastAsia"/>
        </w:rPr>
      </w:pPr>
    </w:p>
    <w:p>
      <w:pPr>
        <w:pStyle w:val="350"/>
        <w:bidi w:val="0"/>
        <w:rPr>
          <w:rFonts w:hint="eastAsia"/>
        </w:rPr>
      </w:pPr>
    </w:p>
    <w:p>
      <w:pPr>
        <w:pStyle w:val="274"/>
        <w:bidi w:val="0"/>
        <w:jc w:val="center"/>
        <w:rPr>
          <w:rFonts w:hint="eastAsia"/>
        </w:rPr>
      </w:pPr>
      <w:r>
        <w:rPr>
          <w:rFonts w:hint="eastAsia"/>
        </w:rPr>
        <w:br w:type="textWrapping"/>
      </w:r>
      <w:r>
        <w:rPr>
          <w:rFonts w:hint="eastAsia"/>
          <w:lang w:eastAsia="zh-CN"/>
        </w:rPr>
        <w:t>（资料性）</w:t>
      </w:r>
      <w:r>
        <w:rPr>
          <w:rFonts w:hint="eastAsia"/>
          <w:lang w:eastAsia="zh-CN"/>
        </w:rPr>
        <w:br w:type="textWrapping"/>
      </w:r>
      <w:r>
        <w:rPr>
          <w:rFonts w:hint="eastAsia"/>
          <w:lang w:eastAsia="zh-CN"/>
        </w:rPr>
        <w:t>LED道路照度测试</w:t>
      </w:r>
      <w:r>
        <w:rPr>
          <w:rFonts w:hint="eastAsia"/>
          <w:lang w:val="en-US" w:eastAsia="zh-CN"/>
        </w:rPr>
        <w:t>示例</w:t>
      </w:r>
      <w:r>
        <w:rPr>
          <w:rFonts w:hint="eastAsia"/>
          <w:lang w:eastAsia="zh-CN"/>
        </w:rPr>
        <w:t>表</w:t>
      </w:r>
    </w:p>
    <w:p>
      <w:pPr>
        <w:pStyle w:val="258"/>
        <w:bidi w:val="0"/>
        <w:rPr>
          <w:rFonts w:hint="eastAsia"/>
        </w:rPr>
      </w:pPr>
    </w:p>
    <w:p>
      <w:pPr>
        <w:pStyle w:val="258"/>
        <w:bidi w:val="0"/>
        <w:rPr>
          <w:rFonts w:hint="eastAsia"/>
          <w:lang w:val="en-US" w:eastAsia="zh-CN"/>
        </w:rPr>
      </w:pPr>
      <w:r>
        <w:rPr>
          <w:rFonts w:hint="eastAsia"/>
        </w:rPr>
        <w:t>LED道路照度测试</w:t>
      </w:r>
      <w:r>
        <w:rPr>
          <w:rFonts w:hint="eastAsia"/>
          <w:lang w:val="en-US" w:eastAsia="zh-CN"/>
        </w:rPr>
        <w:t>示例</w:t>
      </w:r>
      <w:r>
        <w:rPr>
          <w:rFonts w:hint="eastAsia"/>
        </w:rPr>
        <w:t>表</w:t>
      </w:r>
      <w:r>
        <w:rPr>
          <w:rFonts w:hint="eastAsia"/>
          <w:lang w:val="en-US" w:eastAsia="zh-CN"/>
        </w:rPr>
        <w:t>见表B.1</w:t>
      </w:r>
    </w:p>
    <w:tbl>
      <w:tblPr>
        <w:tblStyle w:val="88"/>
        <w:tblpPr w:leftFromText="180" w:rightFromText="180" w:vertAnchor="text" w:horzAnchor="page" w:tblpX="1052" w:tblpY="588"/>
        <w:tblOverlap w:val="never"/>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585"/>
        <w:gridCol w:w="630"/>
        <w:gridCol w:w="675"/>
        <w:gridCol w:w="660"/>
        <w:gridCol w:w="690"/>
        <w:gridCol w:w="1020"/>
        <w:gridCol w:w="705"/>
        <w:gridCol w:w="570"/>
        <w:gridCol w:w="630"/>
        <w:gridCol w:w="720"/>
        <w:gridCol w:w="810"/>
        <w:gridCol w:w="750"/>
        <w:gridCol w:w="600"/>
        <w:gridCol w:w="810"/>
        <w:gridCol w:w="675"/>
        <w:gridCol w:w="915"/>
        <w:gridCol w:w="660"/>
        <w:gridCol w:w="585"/>
        <w:gridCol w:w="405"/>
        <w:gridCol w:w="37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路名</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测试点</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路宽</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（M）</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杆距</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（M）</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灯具对地</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（M）</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照明标准</w:t>
            </w:r>
          </w:p>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（平均照度）</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道路</w:t>
            </w:r>
          </w:p>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等级</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车道数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功率密度标准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布置方式</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功率</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（W）</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平均</w:t>
            </w:r>
          </w:p>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照度</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判定</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均匀度</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判定</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功率</w:t>
            </w:r>
          </w:p>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密度</w:t>
            </w:r>
            <w:r>
              <w:rPr>
                <w:rFonts w:hint="eastAsia" w:ascii="黑体" w:hAnsi="黑体" w:eastAsia="黑体" w:cs="黑体"/>
                <w:i w:val="0"/>
                <w:iCs w:val="0"/>
                <w:color w:val="000000"/>
                <w:kern w:val="0"/>
                <w:sz w:val="21"/>
                <w:szCs w:val="21"/>
                <w:u w:val="none"/>
                <w:lang w:val="en-US" w:eastAsia="zh-CN" w:bidi="ar"/>
              </w:rPr>
              <w:br w:type="textWrapping"/>
            </w:r>
            <w:r>
              <w:rPr>
                <w:rFonts w:hint="eastAsia" w:ascii="黑体" w:hAnsi="黑体" w:eastAsia="黑体" w:cs="黑体"/>
                <w:i w:val="0"/>
                <w:iCs w:val="0"/>
                <w:color w:val="000000"/>
                <w:kern w:val="0"/>
                <w:sz w:val="21"/>
                <w:szCs w:val="21"/>
                <w:u w:val="none"/>
                <w:lang w:val="en-US" w:eastAsia="zh-CN" w:bidi="ar"/>
              </w:rPr>
              <w:t>（W/m²）</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判定</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时间</w:t>
            </w: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合同期</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9</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75"/>
        <w:bidi w:val="0"/>
        <w:rPr>
          <w:rFonts w:hint="default"/>
          <w:lang w:val="en-US" w:eastAsia="zh-CN"/>
        </w:rPr>
      </w:pPr>
      <w:r>
        <w:rPr>
          <w:rFonts w:hint="eastAsia"/>
        </w:rPr>
        <w:t>LED道路照度测试</w:t>
      </w:r>
      <w:r>
        <w:rPr>
          <w:rFonts w:hint="eastAsia"/>
          <w:lang w:val="en-US" w:eastAsia="zh-CN"/>
        </w:rPr>
        <w:t>示例</w:t>
      </w:r>
      <w:r>
        <w:rPr>
          <w:rFonts w:hint="eastAsia"/>
        </w:rPr>
        <w:t>表</w:t>
      </w:r>
    </w:p>
    <w:p>
      <w:pPr>
        <w:rPr>
          <w:rFonts w:hint="eastAsia"/>
        </w:rPr>
        <w:sectPr>
          <w:pgSz w:w="16839" w:h="11907" w:orient="landscape"/>
          <w:pgMar w:top="1417" w:right="1418" w:bottom="1134" w:left="1134" w:header="1418" w:footer="1134" w:gutter="0"/>
          <w:lnNumType w:countBy="0" w:restart="continuous"/>
          <w:pgNumType w:fmt="decimal"/>
          <w:cols w:space="0" w:num="1"/>
          <w:rtlGutter w:val="0"/>
          <w:docGrid w:linePitch="312" w:charSpace="0"/>
        </w:sectPr>
      </w:pPr>
    </w:p>
    <w:p>
      <w:pPr>
        <w:pStyle w:val="349"/>
        <w:bidi w:val="0"/>
        <w:rPr>
          <w:rFonts w:hint="default"/>
          <w:lang w:val="en-US" w:eastAsia="zh-CN"/>
        </w:rPr>
      </w:pPr>
    </w:p>
    <w:p>
      <w:pPr>
        <w:pStyle w:val="350"/>
        <w:bidi w:val="0"/>
        <w:rPr>
          <w:rFonts w:hint="default"/>
          <w:lang w:val="en-US" w:eastAsia="zh-CN"/>
        </w:rPr>
      </w:pPr>
    </w:p>
    <w:p>
      <w:pPr>
        <w:pStyle w:val="274"/>
        <w:bidi w:val="0"/>
        <w:jc w:val="center"/>
        <w:rPr>
          <w:rFonts w:hint="default"/>
          <w:lang w:val="en-US" w:eastAsia="zh-CN"/>
        </w:rPr>
      </w:pPr>
      <w:r>
        <w:rPr>
          <w:rFonts w:hint="default"/>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路灯巡查路段记录示例表</w:t>
      </w:r>
    </w:p>
    <w:p>
      <w:pPr>
        <w:pStyle w:val="258"/>
        <w:bidi w:val="0"/>
        <w:rPr>
          <w:rFonts w:hint="eastAsia"/>
          <w:lang w:val="en-US" w:eastAsia="zh-CN"/>
        </w:rPr>
      </w:pPr>
      <w:r>
        <w:rPr>
          <w:rFonts w:hint="default"/>
          <w:lang w:val="en-US" w:eastAsia="zh-CN"/>
        </w:rPr>
        <w:t>路灯巡查路段</w:t>
      </w:r>
      <w:r>
        <w:rPr>
          <w:rFonts w:hint="eastAsia"/>
          <w:lang w:val="en-US" w:eastAsia="zh-CN"/>
        </w:rPr>
        <w:t>记录示例表见表C.1</w:t>
      </w:r>
    </w:p>
    <w:p>
      <w:pPr>
        <w:pStyle w:val="275"/>
        <w:bidi w:val="0"/>
        <w:rPr>
          <w:rFonts w:hint="eastAsia"/>
          <w:lang w:val="en-US" w:eastAsia="zh-CN"/>
        </w:rPr>
      </w:pPr>
      <w:r>
        <w:rPr>
          <w:rFonts w:hint="default"/>
          <w:lang w:val="en-US" w:eastAsia="zh-CN"/>
        </w:rPr>
        <w:t>路灯巡查路段</w:t>
      </w:r>
      <w:r>
        <w:rPr>
          <w:rFonts w:hint="eastAsia"/>
          <w:lang w:val="en-US" w:eastAsia="zh-CN"/>
        </w:rPr>
        <w:t>记录示例表</w:t>
      </w:r>
    </w:p>
    <w:tbl>
      <w:tblPr>
        <w:tblStyle w:val="88"/>
        <w:tblpPr w:leftFromText="180" w:rightFromText="180" w:vertAnchor="text" w:horzAnchor="page" w:tblpX="1517" w:tblpY="42"/>
        <w:tblOverlap w:val="never"/>
        <w:tblW w:w="14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7"/>
        <w:gridCol w:w="1287"/>
        <w:gridCol w:w="1136"/>
        <w:gridCol w:w="1072"/>
        <w:gridCol w:w="848"/>
        <w:gridCol w:w="1395"/>
        <w:gridCol w:w="780"/>
        <w:gridCol w:w="873"/>
        <w:gridCol w:w="1250"/>
        <w:gridCol w:w="1993"/>
        <w:gridCol w:w="1253"/>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道路名称</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路段</w:t>
            </w: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数量</w:t>
            </w: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功率</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备注（正常/偏角）</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安装时间/年限</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备注</w:t>
            </w: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XX月</w:t>
            </w:r>
          </w:p>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巡查情况</w:t>
            </w: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坏灯杆号</w:t>
            </w: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维修时间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1</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2</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3</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4</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5</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6</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80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21"/>
                <w:szCs w:val="21"/>
                <w:u w:val="none"/>
                <w:lang w:val="en-US" w:eastAsia="zh-CN" w:bidi="ar"/>
              </w:rPr>
              <w:t>7</w:t>
            </w:r>
          </w:p>
        </w:tc>
        <w:tc>
          <w:tcPr>
            <w:tcW w:w="1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7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9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58"/>
        <w:bidi w:val="0"/>
        <w:rPr>
          <w:rFonts w:hint="default"/>
          <w:lang w:val="en-US" w:eastAsia="zh-CN"/>
        </w:rPr>
      </w:pPr>
    </w:p>
    <w:p>
      <w:pPr>
        <w:pStyle w:val="258"/>
        <w:bidi w:val="0"/>
        <w:rPr>
          <w:rFonts w:hint="default"/>
          <w:lang w:val="en-US" w:eastAsia="zh-CN"/>
        </w:rPr>
      </w:pPr>
    </w:p>
    <w:p>
      <w:pPr>
        <w:pStyle w:val="258"/>
        <w:bidi w:val="0"/>
        <w:jc w:val="center"/>
        <w:rPr>
          <w:rFonts w:hint="eastAsia" w:ascii="宋体" w:hAnsi="宋体" w:eastAsia="宋体" w:cs="宋体"/>
          <w:b w:val="0"/>
          <w:sz w:val="21"/>
          <w:lang w:val="en-US" w:eastAsia="zh-CN"/>
        </w:rPr>
      </w:pPr>
      <w:r>
        <w:rPr>
          <w:rFonts w:hint="eastAsia" w:ascii="黑体" w:hAnsi="黑体" w:eastAsia="黑体" w:cs="黑体"/>
          <w:b/>
          <w:sz w:val="21"/>
          <w:lang w:val="en-US" w:eastAsia="zh-CN"/>
        </w:rPr>
        <w:t>━━━━━━━━━━━━━━━━━</w:t>
      </w:r>
    </w:p>
    <w:sectPr>
      <w:pgSz w:w="16839" w:h="11907" w:orient="landscape"/>
      <w:pgMar w:top="1417" w:right="1417" w:bottom="1134" w:left="1134" w:header="1418" w:footer="1134" w:gutter="0"/>
      <w:lnNumType w:countBy="0" w:restart="continuou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rPr>
        <w:rStyle w:val="234"/>
      </w:rPr>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252"/>
      <w:ind w:right="360" w:firstLine="36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Bdr>
        <w:bottom w:val="none" w:color="auto" w:sz="0" w:space="1"/>
      </w:pBdr>
      <w:jc w:val="left"/>
      <w:rPr>
        <w:rFonts w:hint="eastAsia"/>
        <w:lang w:eastAsia="zh-CN"/>
      </w:rPr>
    </w:pPr>
    <w:r>
      <w:rPr>
        <w:rFonts w:hint="eastAsia"/>
        <w:sz w:val="21"/>
        <w:szCs w:val="21"/>
        <w:lang w:eastAsia="zh-CN"/>
      </w:rPr>
      <w:t>T/</w:t>
    </w:r>
    <w:r>
      <w:rPr>
        <w:rFonts w:hint="eastAsia"/>
        <w:sz w:val="21"/>
        <w:szCs w:val="21"/>
        <w:lang w:val="en-US" w:eastAsia="zh-CN"/>
      </w:rPr>
      <w:t xml:space="preserve">TZAS </w:t>
    </w:r>
    <w:r>
      <w:rPr>
        <w:rFonts w:hint="eastAsia"/>
        <w:sz w:val="21"/>
        <w:szCs w:val="21"/>
        <w:lang w:eastAsia="zh-CN"/>
      </w:rPr>
      <w:t>XXX</w:t>
    </w:r>
    <w:r>
      <w:rPr>
        <w:rFonts w:hint="eastAsia"/>
        <w:sz w:val="21"/>
        <w:szCs w:val="21"/>
        <w:lang w:val="en-US" w:eastAsia="zh-CN"/>
      </w:rPr>
      <w:t>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5"/>
      <w:bidi w:val="0"/>
      <w:rPr>
        <w:rFonts w:hint="eastAsia"/>
        <w:lang w:eastAsia="zh-CN"/>
      </w:rPr>
    </w:pPr>
    <w:r>
      <w:rPr>
        <w:rFonts w:hint="eastAsia"/>
        <w:sz w:val="21"/>
        <w:szCs w:val="21"/>
        <w:lang w:eastAsia="zh-CN"/>
      </w:rPr>
      <w:t>T/</w:t>
    </w:r>
    <w:r>
      <w:rPr>
        <w:rFonts w:hint="eastAsia"/>
        <w:sz w:val="21"/>
        <w:szCs w:val="21"/>
        <w:lang w:val="en-US" w:eastAsia="zh-CN"/>
      </w:rPr>
      <w:t xml:space="preserve">TZAS </w:t>
    </w:r>
    <w:r>
      <w:rPr>
        <w:rFonts w:hint="eastAsia"/>
        <w:sz w:val="21"/>
        <w:szCs w:val="21"/>
        <w:lang w:eastAsia="zh-CN"/>
      </w:rPr>
      <w:t>XXX</w:t>
    </w:r>
    <w:r>
      <w:rPr>
        <w:rFonts w:hint="eastAsia"/>
        <w:sz w:val="21"/>
        <w:szCs w:val="21"/>
        <w:lang w:val="en-US" w:eastAsia="zh-CN"/>
      </w:rPr>
      <w:t>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sz w:val="21"/>
        <w:szCs w:val="21"/>
        <w:lang w:eastAsia="zh-CN"/>
      </w:rPr>
      <w:t>T/</w:t>
    </w:r>
    <w:r>
      <w:rPr>
        <w:rFonts w:hint="eastAsia"/>
        <w:sz w:val="21"/>
        <w:szCs w:val="21"/>
        <w:lang w:val="en-US" w:eastAsia="zh-CN"/>
      </w:rPr>
      <w:t xml:space="preserve">TZAS </w:t>
    </w:r>
    <w:r>
      <w:rPr>
        <w:rFonts w:hint="eastAsia"/>
        <w:sz w:val="21"/>
        <w:szCs w:val="21"/>
        <w:lang w:eastAsia="zh-CN"/>
      </w:rPr>
      <w:t>XXX</w:t>
    </w:r>
    <w:r>
      <w:rPr>
        <w:rFonts w:hint="eastAsia"/>
        <w:sz w:val="21"/>
        <w:szCs w:val="21"/>
        <w:lang w:val="en-US" w:eastAsia="zh-CN"/>
      </w:rPr>
      <w:t>X-2023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56F0"/>
    <w:multiLevelType w:val="multilevel"/>
    <w:tmpl w:val="FFD856F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50"/>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1">
    <w:nsid w:val="60B55DC2"/>
    <w:multiLevelType w:val="multilevel"/>
    <w:tmpl w:val="60B55DC2"/>
    <w:lvl w:ilvl="0" w:tentative="0">
      <w:start w:val="1"/>
      <w:numFmt w:val="upperLetter"/>
      <w:pStyle w:val="349"/>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25">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5"/>
  </w:num>
  <w:num w:numId="12">
    <w:abstractNumId w:val="22"/>
  </w:num>
  <w:num w:numId="13">
    <w:abstractNumId w:val="21"/>
  </w:num>
  <w:num w:numId="14">
    <w:abstractNumId w:val="16"/>
  </w:num>
  <w:num w:numId="15">
    <w:abstractNumId w:val="25"/>
  </w:num>
  <w:num w:numId="16">
    <w:abstractNumId w:val="13"/>
  </w:num>
  <w:num w:numId="17">
    <w:abstractNumId w:val="0"/>
  </w:num>
  <w:num w:numId="18">
    <w:abstractNumId w:val="20"/>
  </w:num>
  <w:num w:numId="19">
    <w:abstractNumId w:val="12"/>
  </w:num>
  <w:num w:numId="20">
    <w:abstractNumId w:val="19"/>
  </w:num>
  <w:num w:numId="21">
    <w:abstractNumId w:val="23"/>
  </w:num>
  <w:num w:numId="22">
    <w:abstractNumId w:val="11"/>
  </w:num>
  <w:num w:numId="23">
    <w:abstractNumId w:val="17"/>
  </w:num>
  <w:num w:numId="24">
    <w:abstractNumId w:val="18"/>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kMTNkNzlmZWFmY2ZjZWYzMGM1ZjhmOWJjOTcwNDkifQ=="/>
  </w:docVars>
  <w:rsids>
    <w:rsidRoot w:val="0D2B1D93"/>
    <w:rsid w:val="00006548"/>
    <w:rsid w:val="00027BD3"/>
    <w:rsid w:val="00036B39"/>
    <w:rsid w:val="000372EA"/>
    <w:rsid w:val="00040BBF"/>
    <w:rsid w:val="00053FB5"/>
    <w:rsid w:val="00075DD9"/>
    <w:rsid w:val="00076F59"/>
    <w:rsid w:val="000810CB"/>
    <w:rsid w:val="00083185"/>
    <w:rsid w:val="0009271F"/>
    <w:rsid w:val="0009648F"/>
    <w:rsid w:val="000A568D"/>
    <w:rsid w:val="000A6E5F"/>
    <w:rsid w:val="000B6ECB"/>
    <w:rsid w:val="000C21DC"/>
    <w:rsid w:val="000C2EFF"/>
    <w:rsid w:val="000D2D03"/>
    <w:rsid w:val="000E2B29"/>
    <w:rsid w:val="000E7B1D"/>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216264"/>
    <w:rsid w:val="00227E52"/>
    <w:rsid w:val="002310FD"/>
    <w:rsid w:val="00235CB0"/>
    <w:rsid w:val="00247E6D"/>
    <w:rsid w:val="00267674"/>
    <w:rsid w:val="00277D91"/>
    <w:rsid w:val="00282FBE"/>
    <w:rsid w:val="00287FD8"/>
    <w:rsid w:val="002917C0"/>
    <w:rsid w:val="002A3BE2"/>
    <w:rsid w:val="002A4DD0"/>
    <w:rsid w:val="002A6B18"/>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764E"/>
    <w:rsid w:val="00406CC1"/>
    <w:rsid w:val="0041207A"/>
    <w:rsid w:val="00436ECC"/>
    <w:rsid w:val="004414E6"/>
    <w:rsid w:val="00447DDB"/>
    <w:rsid w:val="004548A9"/>
    <w:rsid w:val="004619AC"/>
    <w:rsid w:val="00463A10"/>
    <w:rsid w:val="00466FF2"/>
    <w:rsid w:val="00467339"/>
    <w:rsid w:val="004826C9"/>
    <w:rsid w:val="0048668C"/>
    <w:rsid w:val="00490088"/>
    <w:rsid w:val="004A3243"/>
    <w:rsid w:val="0050545B"/>
    <w:rsid w:val="00511D1E"/>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5966"/>
    <w:rsid w:val="00601445"/>
    <w:rsid w:val="00611BD0"/>
    <w:rsid w:val="0061695B"/>
    <w:rsid w:val="00630366"/>
    <w:rsid w:val="00630EC5"/>
    <w:rsid w:val="0065094C"/>
    <w:rsid w:val="00674639"/>
    <w:rsid w:val="00681844"/>
    <w:rsid w:val="006A01D7"/>
    <w:rsid w:val="006A2E8B"/>
    <w:rsid w:val="006B643E"/>
    <w:rsid w:val="006D12A2"/>
    <w:rsid w:val="006D6D2B"/>
    <w:rsid w:val="006E740A"/>
    <w:rsid w:val="006E7E4F"/>
    <w:rsid w:val="006F1FF9"/>
    <w:rsid w:val="007064A5"/>
    <w:rsid w:val="00715BD0"/>
    <w:rsid w:val="00743CC7"/>
    <w:rsid w:val="0074732A"/>
    <w:rsid w:val="00767B2F"/>
    <w:rsid w:val="00773A5E"/>
    <w:rsid w:val="00776408"/>
    <w:rsid w:val="0078233D"/>
    <w:rsid w:val="007D2FAA"/>
    <w:rsid w:val="007E0206"/>
    <w:rsid w:val="007E3F4F"/>
    <w:rsid w:val="007F69B9"/>
    <w:rsid w:val="00811C33"/>
    <w:rsid w:val="00852FD6"/>
    <w:rsid w:val="0086798F"/>
    <w:rsid w:val="008708FD"/>
    <w:rsid w:val="008C0296"/>
    <w:rsid w:val="008C5347"/>
    <w:rsid w:val="008D2560"/>
    <w:rsid w:val="008D383F"/>
    <w:rsid w:val="008E1AE0"/>
    <w:rsid w:val="008E351F"/>
    <w:rsid w:val="00901DA3"/>
    <w:rsid w:val="009535DF"/>
    <w:rsid w:val="0095659D"/>
    <w:rsid w:val="009676B1"/>
    <w:rsid w:val="009721AF"/>
    <w:rsid w:val="00995610"/>
    <w:rsid w:val="009C0704"/>
    <w:rsid w:val="009D19E4"/>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F2B0D"/>
    <w:rsid w:val="00AF2DD6"/>
    <w:rsid w:val="00B01D8B"/>
    <w:rsid w:val="00B0338D"/>
    <w:rsid w:val="00B0682B"/>
    <w:rsid w:val="00B06F9F"/>
    <w:rsid w:val="00B13E76"/>
    <w:rsid w:val="00B23075"/>
    <w:rsid w:val="00B454CA"/>
    <w:rsid w:val="00B55871"/>
    <w:rsid w:val="00B565EB"/>
    <w:rsid w:val="00B614B1"/>
    <w:rsid w:val="00B74D02"/>
    <w:rsid w:val="00B807AF"/>
    <w:rsid w:val="00B90349"/>
    <w:rsid w:val="00BC6C4C"/>
    <w:rsid w:val="00BE027D"/>
    <w:rsid w:val="00BF3DB8"/>
    <w:rsid w:val="00BF533F"/>
    <w:rsid w:val="00C12F1C"/>
    <w:rsid w:val="00C22264"/>
    <w:rsid w:val="00C231D9"/>
    <w:rsid w:val="00C26FF1"/>
    <w:rsid w:val="00C7294C"/>
    <w:rsid w:val="00C7721B"/>
    <w:rsid w:val="00C80B64"/>
    <w:rsid w:val="00C825D9"/>
    <w:rsid w:val="00CA1496"/>
    <w:rsid w:val="00CA612B"/>
    <w:rsid w:val="00CB182F"/>
    <w:rsid w:val="00CC19EC"/>
    <w:rsid w:val="00CE0378"/>
    <w:rsid w:val="00CF740D"/>
    <w:rsid w:val="00D10F52"/>
    <w:rsid w:val="00D20260"/>
    <w:rsid w:val="00D32102"/>
    <w:rsid w:val="00D679FB"/>
    <w:rsid w:val="00D77681"/>
    <w:rsid w:val="00DC300E"/>
    <w:rsid w:val="00DC5920"/>
    <w:rsid w:val="00DE6C5C"/>
    <w:rsid w:val="00DE79D1"/>
    <w:rsid w:val="00DF3719"/>
    <w:rsid w:val="00E04DBB"/>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B6A"/>
    <w:rsid w:val="00F252F0"/>
    <w:rsid w:val="00F25CA4"/>
    <w:rsid w:val="00F37FCB"/>
    <w:rsid w:val="00F66499"/>
    <w:rsid w:val="00F73EF2"/>
    <w:rsid w:val="00F8041E"/>
    <w:rsid w:val="00FD74B3"/>
    <w:rsid w:val="01991D03"/>
    <w:rsid w:val="050C138C"/>
    <w:rsid w:val="0BD61CED"/>
    <w:rsid w:val="0D2B1D93"/>
    <w:rsid w:val="100053DA"/>
    <w:rsid w:val="10FF3B58"/>
    <w:rsid w:val="18F07E29"/>
    <w:rsid w:val="1C200A8F"/>
    <w:rsid w:val="1DF66C7D"/>
    <w:rsid w:val="20A93F1F"/>
    <w:rsid w:val="2681358F"/>
    <w:rsid w:val="26E941E4"/>
    <w:rsid w:val="2B316E5E"/>
    <w:rsid w:val="2BB10446"/>
    <w:rsid w:val="2C844B41"/>
    <w:rsid w:val="2ED706C0"/>
    <w:rsid w:val="310F1F23"/>
    <w:rsid w:val="323E6FF6"/>
    <w:rsid w:val="32BB4659"/>
    <w:rsid w:val="356D6C4D"/>
    <w:rsid w:val="35C869C9"/>
    <w:rsid w:val="3B6D59F2"/>
    <w:rsid w:val="3C872387"/>
    <w:rsid w:val="3E616561"/>
    <w:rsid w:val="418665C6"/>
    <w:rsid w:val="434123BC"/>
    <w:rsid w:val="46CB1893"/>
    <w:rsid w:val="4ADA02F6"/>
    <w:rsid w:val="4AEE37E3"/>
    <w:rsid w:val="51FE6F38"/>
    <w:rsid w:val="534156CE"/>
    <w:rsid w:val="552116DF"/>
    <w:rsid w:val="55332BBA"/>
    <w:rsid w:val="55FF178E"/>
    <w:rsid w:val="5A41225D"/>
    <w:rsid w:val="5B43510F"/>
    <w:rsid w:val="5C9643DA"/>
    <w:rsid w:val="5E36133C"/>
    <w:rsid w:val="5F18421E"/>
    <w:rsid w:val="63CE7F9C"/>
    <w:rsid w:val="641B6B36"/>
    <w:rsid w:val="66697B45"/>
    <w:rsid w:val="6BA05A91"/>
    <w:rsid w:val="6CF764AE"/>
    <w:rsid w:val="6D8B4F88"/>
    <w:rsid w:val="6E7720A2"/>
    <w:rsid w:val="716D6F1F"/>
    <w:rsid w:val="728C2B9B"/>
    <w:rsid w:val="76EE693B"/>
    <w:rsid w:val="76F0487A"/>
    <w:rsid w:val="79204794"/>
    <w:rsid w:val="79E67503"/>
    <w:rsid w:val="7D40624B"/>
    <w:rsid w:val="7E743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uiPriority="99" w:name="List 5"/>
    <w:lsdException w:qFormat="1" w:uiPriority="99" w:name="List Bullet 2"/>
    <w:lsdException w:qFormat="1" w:uiPriority="99" w:name="List Bullet 3"/>
    <w:lsdException w:qFormat="1" w:uiPriority="99" w:name="List Bullet 4"/>
    <w:lsdException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0" w:semiHidden="0" w:name="Title"/>
    <w:lsdException w:qFormat="1" w:uiPriority="99" w:name="Closing"/>
    <w:lsdException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uiPriority="99" w:name="Date"/>
    <w:lsdException w:qFormat="1" w:uiPriority="99" w:name="Body Text First Indent"/>
    <w:lsdException w:qFormat="1" w:uiPriority="99" w:name="Body Text First Indent 2"/>
    <w:lsdException w:qFormat="1" w:uiPriority="99" w:name="Note Heading"/>
    <w:lsdException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uiPriority="99" w:name="Balloon Text"/>
    <w:lsdException w:qFormat="1" w:unhideWhenUsed="0" w:uiPriority="59" w:semiHidden="0" w:name="Table Grid"/>
    <w:lsdException w:qFormat="1" w:uiPriority="99" w:name="Table Theme"/>
    <w:lsdException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uiPriority="67" w:name="Medium Grid 1 Accent 1"/>
    <w:lsdException w:uiPriority="68" w:name="Medium Grid 2 Accent 1"/>
    <w:lsdException w:uiPriority="69" w:name="Medium Grid 3 Accent 1"/>
    <w:lsdException w:qFormat="1" w:uiPriority="70" w:name="Dark List Accent 1"/>
    <w:lsdException w:qFormat="1" w:uiPriority="71" w:name="Colorful Shading Accent 1"/>
    <w:lsdException w:qFormat="1" w:uiPriority="72" w:name="Colorful List Accent 1"/>
    <w:lsdException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uiPriority="72" w:name="Colorful List Accent 3"/>
    <w:lsdException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uiPriority="72" w:name="Colorful List Accent 4"/>
    <w:lsdException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uiPriority="66" w:name="Medium List 2 Accent 5"/>
    <w:lsdException w:qFormat="1" w:uiPriority="67" w:name="Medium Grid 1 Accent 5"/>
    <w:lsdException w:qFormat="1" w:uiPriority="68" w:name="Medium Grid 2 Accent 5"/>
    <w:lsdException w:uiPriority="69" w:name="Medium Grid 3 Accent 5"/>
    <w:lsdException w:uiPriority="70" w:name="Dark List Accent 5"/>
    <w:lsdException w:qFormat="1" w:uiPriority="71" w:name="Colorful Shading Accent 5"/>
    <w:lsdException w:uiPriority="72" w:name="Colorful List Accent 5"/>
    <w:lsdException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6"/>
    <w:semiHidden/>
    <w:unhideWhenUsed/>
    <w:qFormat/>
    <w:uiPriority w:val="99"/>
  </w:style>
  <w:style w:type="paragraph" w:styleId="37">
    <w:name w:val="Body Text 3"/>
    <w:basedOn w:val="1"/>
    <w:link w:val="489"/>
    <w:semiHidden/>
    <w:unhideWhenUsed/>
    <w:qFormat/>
    <w:uiPriority w:val="99"/>
    <w:pPr>
      <w:spacing w:after="120"/>
    </w:pPr>
    <w:rPr>
      <w:sz w:val="16"/>
      <w:szCs w:val="16"/>
    </w:rPr>
  </w:style>
  <w:style w:type="paragraph" w:styleId="38">
    <w:name w:val="Closing"/>
    <w:basedOn w:val="1"/>
    <w:link w:val="361"/>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3"/>
    <w:semiHidden/>
    <w:unhideWhenUsed/>
    <w:qFormat/>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7"/>
    <w:semiHidden/>
    <w:unhideWhenUsed/>
    <w:qFormat/>
    <w:uiPriority w:val="99"/>
    <w:rPr>
      <w:rFonts w:ascii="宋体" w:hAnsi="Courier New" w:cs="Courier New"/>
      <w:szCs w:val="21"/>
    </w:rPr>
  </w:style>
  <w:style w:type="paragraph" w:styleId="50">
    <w:name w:val="List Bullet 5"/>
    <w:basedOn w:val="1"/>
    <w:semiHidden/>
    <w:unhideWhenUsed/>
    <w:uiPriority w:val="99"/>
    <w:pPr>
      <w:numPr>
        <w:ilvl w:val="0"/>
        <w:numId w:val="8"/>
      </w:numPr>
      <w:contextualSpacing/>
    </w:pPr>
  </w:style>
  <w:style w:type="paragraph" w:styleId="51">
    <w:name w:val="List Number 4"/>
    <w:basedOn w:val="1"/>
    <w:semiHidden/>
    <w:unhideWhenUsed/>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uiPriority w:val="99"/>
    <w:pPr>
      <w:ind w:left="400" w:leftChars="400"/>
    </w:pPr>
  </w:style>
  <w:style w:type="paragraph" w:styleId="54">
    <w:name w:val="Date"/>
    <w:basedOn w:val="1"/>
    <w:next w:val="1"/>
    <w:link w:val="420"/>
    <w:semiHidden/>
    <w:unhideWhenUsed/>
    <w:uiPriority w:val="99"/>
    <w:pPr>
      <w:ind w:left="100" w:leftChars="2500"/>
    </w:pPr>
  </w:style>
  <w:style w:type="paragraph" w:styleId="55">
    <w:name w:val="Body Text Indent 2"/>
    <w:basedOn w:val="1"/>
    <w:link w:val="490"/>
    <w:semiHidden/>
    <w:unhideWhenUsed/>
    <w:qFormat/>
    <w:uiPriority w:val="99"/>
    <w:pPr>
      <w:spacing w:after="120" w:line="480" w:lineRule="auto"/>
      <w:ind w:left="420" w:leftChars="200"/>
    </w:pPr>
  </w:style>
  <w:style w:type="paragraph" w:styleId="56">
    <w:name w:val="endnote text"/>
    <w:basedOn w:val="1"/>
    <w:link w:val="473"/>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7"/>
    <w:semiHidden/>
    <w:unhideWhenUsed/>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uiPriority w:val="99"/>
    <w:pPr>
      <w:numPr>
        <w:ilvl w:val="0"/>
        <w:numId w:val="10"/>
      </w:numPr>
      <w:contextualSpacing/>
    </w:pPr>
  </w:style>
  <w:style w:type="paragraph" w:styleId="68">
    <w:name w:val="List"/>
    <w:basedOn w:val="1"/>
    <w:semiHidden/>
    <w:unhideWhenUsed/>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uiPriority w:val="99"/>
    <w:pPr>
      <w:ind w:left="100" w:leftChars="800" w:hanging="200" w:hangingChars="200"/>
      <w:contextualSpacing/>
    </w:pPr>
  </w:style>
  <w:style w:type="paragraph" w:styleId="71">
    <w:name w:val="Body Text Indent 3"/>
    <w:basedOn w:val="1"/>
    <w:link w:val="491"/>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8"/>
    <w:semiHidden/>
    <w:unhideWhenUsed/>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2"/>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qFormat/>
    <w:uiPriority w:val="0"/>
    <w:pPr>
      <w:numPr>
        <w:ilvl w:val="2"/>
      </w:numPr>
      <w:spacing w:before="400" w:after="400" w:line="240" w:lineRule="auto"/>
      <w:outlineLvl w:val="2"/>
    </w:pPr>
    <w:rPr>
      <w:sz w:val="21"/>
    </w:rPr>
  </w:style>
  <w:style w:type="paragraph" w:customStyle="1" w:styleId="310">
    <w:name w:val="工程建设条标题"/>
    <w:basedOn w:val="309"/>
    <w:next w:val="258"/>
    <w:qFormat/>
    <w:uiPriority w:val="0"/>
    <w:pPr>
      <w:numPr>
        <w:ilvl w:val="3"/>
      </w:numPr>
      <w:spacing w:before="0" w:after="0"/>
      <w:jc w:val="left"/>
      <w:outlineLvl w:val="3"/>
    </w:pPr>
    <w:rPr>
      <w:b w:val="0"/>
    </w:rPr>
  </w:style>
  <w:style w:type="paragraph" w:customStyle="1" w:styleId="311">
    <w:name w:val="工程建设表标题"/>
    <w:basedOn w:val="310"/>
    <w:qFormat/>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qFormat/>
    <w:uiPriority w:val="0"/>
    <w:pPr>
      <w:numPr>
        <w:ilvl w:val="6"/>
      </w:numPr>
      <w:jc w:val="center"/>
      <w:outlineLvl w:val="6"/>
    </w:pPr>
  </w:style>
  <w:style w:type="paragraph" w:customStyle="1" w:styleId="314">
    <w:name w:val="工程建设无节条标题"/>
    <w:basedOn w:val="1"/>
    <w:next w:val="258"/>
    <w:qFormat/>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qFormat/>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qFormat/>
    <w:uiPriority w:val="0"/>
    <w:pPr>
      <w:numPr>
        <w:ilvl w:val="2"/>
      </w:numPr>
    </w:pPr>
  </w:style>
  <w:style w:type="paragraph" w:customStyle="1" w:styleId="319">
    <w:name w:val="术语定义二级条标题"/>
    <w:basedOn w:val="261"/>
    <w:next w:val="258"/>
    <w:qFormat/>
    <w:uiPriority w:val="0"/>
    <w:pPr>
      <w:spacing w:before="0" w:beforeLines="0" w:after="0" w:afterLines="0"/>
      <w:outlineLvl w:val="9"/>
    </w:pPr>
  </w:style>
  <w:style w:type="paragraph" w:customStyle="1" w:styleId="320">
    <w:name w:val="术语定义三级条标题"/>
    <w:basedOn w:val="290"/>
    <w:next w:val="258"/>
    <w:qFormat/>
    <w:uiPriority w:val="0"/>
    <w:pPr>
      <w:spacing w:before="0" w:beforeLines="0" w:after="0" w:afterLines="0"/>
      <w:outlineLvl w:val="9"/>
    </w:pPr>
  </w:style>
  <w:style w:type="paragraph" w:customStyle="1" w:styleId="321">
    <w:name w:val="式中"/>
    <w:qFormat/>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outlineLvl w:val="9"/>
    </w:pPr>
  </w:style>
  <w:style w:type="paragraph" w:customStyle="1" w:styleId="323">
    <w:name w:val="术语定义五级条标题"/>
    <w:basedOn w:val="300"/>
    <w:next w:val="258"/>
    <w:qFormat/>
    <w:uiPriority w:val="0"/>
    <w:pPr>
      <w:spacing w:before="0" w:beforeLines="0" w:after="0" w:afterLines="0"/>
      <w:outlineLvl w:val="9"/>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outlineLvl w:val="9"/>
    </w:pPr>
    <w:rPr>
      <w:rFonts w:eastAsiaTheme="majorEastAsia"/>
    </w:rPr>
  </w:style>
  <w:style w:type="paragraph" w:customStyle="1" w:styleId="328">
    <w:name w:val="三级无标题条"/>
    <w:basedOn w:val="290"/>
    <w:qFormat/>
    <w:uiPriority w:val="0"/>
    <w:pPr>
      <w:spacing w:before="0" w:beforeLines="0" w:after="0" w:afterLines="0"/>
      <w:outlineLvl w:val="9"/>
    </w:pPr>
    <w:rPr>
      <w:rFonts w:eastAsiaTheme="majorEastAsia"/>
    </w:rPr>
  </w:style>
  <w:style w:type="paragraph" w:customStyle="1" w:styleId="329">
    <w:name w:val="四级无标题条"/>
    <w:basedOn w:val="295"/>
    <w:qFormat/>
    <w:uiPriority w:val="0"/>
    <w:pPr>
      <w:spacing w:before="0" w:beforeLines="0" w:after="0" w:afterLines="0"/>
      <w:outlineLvl w:val="9"/>
    </w:pPr>
    <w:rPr>
      <w:rFonts w:eastAsiaTheme="majorEastAsia"/>
    </w:rPr>
  </w:style>
  <w:style w:type="paragraph" w:customStyle="1" w:styleId="330">
    <w:name w:val="五级无标题条"/>
    <w:basedOn w:val="300"/>
    <w:qFormat/>
    <w:uiPriority w:val="0"/>
    <w:pPr>
      <w:spacing w:before="0" w:beforeLines="0" w:after="0" w:afterLines="0"/>
      <w:outlineLvl w:val="9"/>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qFormat/>
    <w:uiPriority w:val="0"/>
    <w:rPr>
      <w:rFonts w:ascii="宋体"/>
      <w:kern w:val="2"/>
      <w:sz w:val="18"/>
      <w:szCs w:val="18"/>
    </w:rPr>
  </w:style>
  <w:style w:type="character" w:customStyle="1" w:styleId="333">
    <w:name w:val="正文文本 Char"/>
    <w:basedOn w:val="231"/>
    <w:link w:val="40"/>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567"/>
    </w:pPr>
    <w:rPr>
      <w:rFonts w:ascii="黑体" w:eastAsia="黑体"/>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qFormat/>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qFormat/>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4">
    <w:name w:val="标准标志D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Arial Unicode MS" w:cs="Times New Roman"/>
      <w:b/>
      <w:w w:val="110"/>
      <w:kern w:val="2"/>
      <w:sz w:val="96"/>
      <w:lang w:val="en-US" w:eastAsia="zh-CN" w:bidi="ar-SA"/>
    </w:rPr>
  </w:style>
  <w:style w:type="paragraph" w:customStyle="1" w:styleId="346">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93"/>
    <w:next w:val="258"/>
    <w:qFormat/>
    <w:uiPriority w:val="0"/>
  </w:style>
  <w:style w:type="paragraph" w:customStyle="1" w:styleId="349">
    <w:name w:val="附录表标号"/>
    <w:basedOn w:val="1"/>
    <w:next w:val="258"/>
    <w:qFormat/>
    <w:uiPriority w:val="0"/>
    <w:pPr>
      <w:numPr>
        <w:ilvl w:val="0"/>
        <w:numId w:val="13"/>
      </w:numPr>
      <w:snapToGrid w:val="0"/>
      <w:spacing w:line="14" w:lineRule="exact"/>
      <w:jc w:val="center"/>
    </w:pPr>
    <w:rPr>
      <w:color w:val="FFFFFF"/>
    </w:rPr>
  </w:style>
  <w:style w:type="paragraph" w:customStyle="1" w:styleId="350">
    <w:name w:val="附录图标号"/>
    <w:basedOn w:val="1"/>
    <w:next w:val="258"/>
    <w:qFormat/>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semiHidden/>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uiPriority w:val="99"/>
    <w:rPr>
      <w:kern w:val="2"/>
      <w:sz w:val="21"/>
      <w:szCs w:val="24"/>
    </w:rPr>
  </w:style>
  <w:style w:type="character" w:customStyle="1" w:styleId="357">
    <w:name w:val="纯文本 Char"/>
    <w:basedOn w:val="231"/>
    <w:link w:val="49"/>
    <w:semiHidden/>
    <w:uiPriority w:val="99"/>
    <w:rPr>
      <w:rFonts w:ascii="宋体" w:hAnsi="Courier New" w:cs="Courier New"/>
      <w:kern w:val="2"/>
      <w:sz w:val="21"/>
      <w:szCs w:val="21"/>
    </w:rPr>
  </w:style>
  <w:style w:type="character" w:customStyle="1" w:styleId="358">
    <w:name w:val="电子邮件签名 Char"/>
    <w:basedOn w:val="231"/>
    <w:link w:val="25"/>
    <w:semiHidden/>
    <w:uiPriority w:val="99"/>
    <w:rPr>
      <w:kern w:val="2"/>
      <w:sz w:val="21"/>
      <w:szCs w:val="24"/>
    </w:rPr>
  </w:style>
  <w:style w:type="character" w:customStyle="1" w:styleId="359">
    <w:name w:val="副标题 Char"/>
    <w:basedOn w:val="231"/>
    <w:link w:val="66"/>
    <w:uiPriority w:val="11"/>
    <w:rPr>
      <w:rFonts w:asciiTheme="majorHAnsi" w:hAnsiTheme="majorHAnsi" w:cstheme="majorBidi"/>
      <w:b/>
      <w:bCs/>
      <w:kern w:val="28"/>
      <w:sz w:val="32"/>
      <w:szCs w:val="32"/>
    </w:rPr>
  </w:style>
  <w:style w:type="character" w:customStyle="1" w:styleId="360">
    <w:name w:val="宏文本 Char"/>
    <w:basedOn w:val="231"/>
    <w:link w:val="2"/>
    <w:semiHidden/>
    <w:uiPriority w:val="99"/>
    <w:rPr>
      <w:rFonts w:ascii="Courier New" w:hAnsi="Courier New" w:cs="Courier New"/>
      <w:kern w:val="2"/>
      <w:sz w:val="24"/>
      <w:szCs w:val="24"/>
    </w:rPr>
  </w:style>
  <w:style w:type="character" w:customStyle="1" w:styleId="361">
    <w:name w:val="结束语 Char"/>
    <w:basedOn w:val="231"/>
    <w:link w:val="38"/>
    <w:semiHidden/>
    <w:uiPriority w:val="99"/>
    <w:rPr>
      <w:kern w:val="2"/>
      <w:sz w:val="21"/>
      <w:szCs w:val="24"/>
    </w:rPr>
  </w:style>
  <w:style w:type="paragraph" w:styleId="362">
    <w:name w:val="List Paragraph"/>
    <w:basedOn w:val="1"/>
    <w:qFormat/>
    <w:uiPriority w:val="34"/>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uiPriority w:val="99"/>
    <w:rPr>
      <w:kern w:val="2"/>
      <w:sz w:val="18"/>
      <w:szCs w:val="18"/>
    </w:rPr>
  </w:style>
  <w:style w:type="character" w:customStyle="1" w:styleId="368">
    <w:name w:val="批注文字 Char"/>
    <w:basedOn w:val="231"/>
    <w:link w:val="34"/>
    <w:semiHidden/>
    <w:uiPriority w:val="99"/>
    <w:rPr>
      <w:kern w:val="2"/>
      <w:sz w:val="21"/>
      <w:szCs w:val="24"/>
    </w:rPr>
  </w:style>
  <w:style w:type="character" w:customStyle="1" w:styleId="369">
    <w:name w:val="批注主题 Char"/>
    <w:basedOn w:val="368"/>
    <w:link w:val="85"/>
    <w:semiHidden/>
    <w:uiPriority w:val="99"/>
    <w:rPr>
      <w:b/>
      <w:bCs/>
      <w:kern w:val="2"/>
      <w:sz w:val="21"/>
      <w:szCs w:val="24"/>
    </w:rPr>
  </w:style>
  <w:style w:type="character" w:customStyle="1" w:styleId="370">
    <w:name w:val="签名 Char"/>
    <w:basedOn w:val="231"/>
    <w:link w:val="62"/>
    <w:semiHidden/>
    <w:uiPriority w:val="99"/>
    <w:rPr>
      <w:kern w:val="2"/>
      <w:sz w:val="21"/>
      <w:szCs w:val="24"/>
    </w:rPr>
  </w:style>
  <w:style w:type="table" w:customStyle="1" w:styleId="371">
    <w:name w:val="List Table 1 Light"/>
    <w:basedOn w:val="88"/>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uiPriority w:val="37"/>
  </w:style>
  <w:style w:type="table" w:customStyle="1" w:styleId="423">
    <w:name w:val="Grid Table 1 Light"/>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3">
    <w:name w:val="尾注文本 Char"/>
    <w:basedOn w:val="231"/>
    <w:link w:val="56"/>
    <w:semiHidden/>
    <w:uiPriority w:val="99"/>
    <w:rPr>
      <w:kern w:val="2"/>
      <w:sz w:val="21"/>
      <w:szCs w:val="24"/>
    </w:rPr>
  </w:style>
  <w:style w:type="character" w:customStyle="1" w:styleId="474">
    <w:name w:val="文档结构图 Char"/>
    <w:basedOn w:val="231"/>
    <w:link w:val="32"/>
    <w:semiHidden/>
    <w:uiPriority w:val="99"/>
    <w:rPr>
      <w:rFonts w:ascii="Microsoft YaHei UI" w:eastAsia="Microsoft YaHei UI"/>
      <w:kern w:val="2"/>
      <w:sz w:val="18"/>
      <w:szCs w:val="18"/>
    </w:rPr>
  </w:style>
  <w:style w:type="table" w:customStyle="1" w:styleId="475">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首行缩进 Char"/>
    <w:basedOn w:val="333"/>
    <w:link w:val="86"/>
    <w:semiHidden/>
    <w:uiPriority w:val="99"/>
    <w:rPr>
      <w:kern w:val="2"/>
      <w:sz w:val="21"/>
      <w:szCs w:val="24"/>
    </w:rPr>
  </w:style>
  <w:style w:type="character" w:customStyle="1" w:styleId="486">
    <w:name w:val="正文文本缩进 Char"/>
    <w:basedOn w:val="231"/>
    <w:link w:val="41"/>
    <w:semiHidden/>
    <w:uiPriority w:val="99"/>
    <w:rPr>
      <w:kern w:val="2"/>
      <w:sz w:val="21"/>
      <w:szCs w:val="24"/>
    </w:rPr>
  </w:style>
  <w:style w:type="character" w:customStyle="1" w:styleId="487">
    <w:name w:val="正文首行缩进 2 Char"/>
    <w:basedOn w:val="486"/>
    <w:link w:val="87"/>
    <w:semiHidden/>
    <w:uiPriority w:val="99"/>
    <w:rPr>
      <w:kern w:val="2"/>
      <w:sz w:val="21"/>
      <w:szCs w:val="24"/>
    </w:rPr>
  </w:style>
  <w:style w:type="character" w:customStyle="1" w:styleId="488">
    <w:name w:val="正文文本 2 Char"/>
    <w:basedOn w:val="231"/>
    <w:link w:val="76"/>
    <w:semiHidden/>
    <w:uiPriority w:val="99"/>
    <w:rPr>
      <w:kern w:val="2"/>
      <w:sz w:val="21"/>
      <w:szCs w:val="24"/>
    </w:rPr>
  </w:style>
  <w:style w:type="character" w:customStyle="1" w:styleId="489">
    <w:name w:val="正文文本 3 Char"/>
    <w:basedOn w:val="231"/>
    <w:link w:val="37"/>
    <w:semiHidden/>
    <w:uiPriority w:val="99"/>
    <w:rPr>
      <w:kern w:val="2"/>
      <w:sz w:val="16"/>
      <w:szCs w:val="16"/>
    </w:rPr>
  </w:style>
  <w:style w:type="character" w:customStyle="1" w:styleId="490">
    <w:name w:val="正文文本缩进 2 Char"/>
    <w:basedOn w:val="231"/>
    <w:link w:val="55"/>
    <w:semiHidden/>
    <w:uiPriority w:val="99"/>
    <w:rPr>
      <w:kern w:val="2"/>
      <w:sz w:val="21"/>
      <w:szCs w:val="24"/>
    </w:rPr>
  </w:style>
  <w:style w:type="character" w:customStyle="1" w:styleId="491">
    <w:name w:val="正文文本缩进 3 Char"/>
    <w:basedOn w:val="231"/>
    <w:link w:val="71"/>
    <w:semiHidden/>
    <w:uiPriority w:val="99"/>
    <w:rPr>
      <w:kern w:val="2"/>
      <w:sz w:val="16"/>
      <w:szCs w:val="16"/>
    </w:rPr>
  </w:style>
  <w:style w:type="character" w:customStyle="1" w:styleId="492">
    <w:name w:val="注释标题 Char"/>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outlineLvl w:val="9"/>
    </w:pPr>
    <w:rPr>
      <w:rFonts w:asciiTheme="majorEastAsia" w:eastAsiaTheme="majorEastAsia"/>
    </w:rPr>
  </w:style>
  <w:style w:type="paragraph" w:customStyle="1" w:styleId="494">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5">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6">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7">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0D5CE-5E97-4EFC-922C-F3E8EF5D4E1C}">
  <ds:schemaRefs/>
</ds:datastoreItem>
</file>

<file path=docProps/app.xml><?xml version="1.0" encoding="utf-8"?>
<Properties xmlns="http://schemas.openxmlformats.org/officeDocument/2006/extended-properties" xmlns:vt="http://schemas.openxmlformats.org/officeDocument/2006/docPropsVTypes">
  <Template>bzbx20.dotx</Template>
  <Pages>14</Pages>
  <Words>6858</Words>
  <Characters>7028</Characters>
  <Lines>1</Lines>
  <Paragraphs>1</Paragraphs>
  <TotalTime>0</TotalTime>
  <ScaleCrop>false</ScaleCrop>
  <LinksUpToDate>false</LinksUpToDate>
  <CharactersWithSpaces>7050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2023-07-11T01:06:00Z</dcterms:created>
  <dc:creator>爱幻想的假行僧</dc:creator>
  <cp:lastModifiedBy>爱幻想的假行僧</cp:lastModifiedBy>
  <dcterms:modified xsi:type="dcterms:W3CDTF">2023-08-15T07:17:01Z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51A9BEFC1DAB47BF94F7F429EF39E7D5_13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T/XXX</vt:lpwstr>
  </property>
  <property fmtid="{D5CDD505-2E9C-101B-9397-08002B2CF9AE}" pid="11" name="TDBH" linkTarget="TDBH">
    <vt:lpwstr>代替 T/XXX</vt:lpwstr>
  </property>
  <property fmtid="{D5CDD505-2E9C-101B-9397-08002B2CF9AE}" pid="12" name="BZMC" linkTarget="BZMC">
    <vt:lpwstr>标准名称</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T/XXX</vt:lpwstr>
  </property>
  <property fmtid="{D5CDD505-2E9C-101B-9397-08002B2CF9AE}" pid="19" name="标准类型" linkTarget="标准类型">
    <vt:lpwstr>TB</vt:lpwstr>
  </property>
  <property fmtid="{D5CDD505-2E9C-101B-9397-08002B2CF9AE}" pid="20" name="FBDW" linkTarget="FBDW">
    <vt:lpwstr>社会团体全称</vt:lpwstr>
  </property>
  <property fmtid="{D5CDD505-2E9C-101B-9397-08002B2CF9AE}" pid="21" name="IMAGE" linkTarget="IMAGE">
    <vt:lpwstr/>
  </property>
  <property fmtid="{D5CDD505-2E9C-101B-9397-08002B2CF9AE}" pid="22" name="KSOProductBuildVer">
    <vt:lpwstr>2052-11.1.0.14309</vt:lpwstr>
  </property>
</Properties>
</file>